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64" w:type="dxa"/>
        <w:tblLook w:val="04A0" w:firstRow="1" w:lastRow="0" w:firstColumn="1" w:lastColumn="0" w:noHBand="0" w:noVBand="1"/>
      </w:tblPr>
      <w:tblGrid>
        <w:gridCol w:w="9895"/>
      </w:tblGrid>
      <w:tr w:rsidR="00192101" w14:paraId="4B61A1DD" w14:textId="77777777" w:rsidTr="00366F4D">
        <w:trPr>
          <w:trHeight w:hRule="exact" w:val="3402"/>
        </w:trPr>
        <w:tc>
          <w:tcPr>
            <w:tcW w:w="9895" w:type="dxa"/>
            <w:vAlign w:val="center"/>
          </w:tcPr>
          <w:p w14:paraId="325543F5" w14:textId="05660D71" w:rsidR="00334C52" w:rsidRPr="009D7652" w:rsidRDefault="005706A7" w:rsidP="00334C52">
            <w:pPr>
              <w:pStyle w:val="Title1"/>
              <w:tabs>
                <w:tab w:val="clear" w:pos="284"/>
                <w:tab w:val="left" w:pos="0"/>
              </w:tabs>
              <w:ind w:right="-142"/>
              <w:rPr>
                <w:szCs w:val="52"/>
              </w:rPr>
            </w:pPr>
            <w:r>
              <w:rPr>
                <w:rFonts w:eastAsia="Arial"/>
                <w:szCs w:val="52"/>
              </w:rPr>
              <w:t>DIT Project Procurement &amp; Contracts</w:t>
            </w:r>
          </w:p>
          <w:p w14:paraId="10F3A559" w14:textId="5DCF9D64" w:rsidR="00192101" w:rsidRDefault="00570745" w:rsidP="00C86C9F">
            <w:pPr>
              <w:pStyle w:val="Title2"/>
              <w:tabs>
                <w:tab w:val="clear" w:pos="284"/>
                <w:tab w:val="left" w:pos="0"/>
              </w:tabs>
              <w:rPr>
                <w:rFonts w:eastAsia="Arial"/>
                <w:szCs w:val="40"/>
              </w:rPr>
            </w:pPr>
            <w:r>
              <w:rPr>
                <w:rFonts w:eastAsia="Arial"/>
                <w:szCs w:val="40"/>
              </w:rPr>
              <w:t>Prequalification Application Form</w:t>
            </w:r>
          </w:p>
          <w:p w14:paraId="73552C7A" w14:textId="77777777" w:rsidR="00570745" w:rsidRDefault="00570745" w:rsidP="00C86C9F">
            <w:pPr>
              <w:pStyle w:val="Title2"/>
              <w:tabs>
                <w:tab w:val="clear" w:pos="284"/>
                <w:tab w:val="left" w:pos="0"/>
              </w:tabs>
              <w:rPr>
                <w:rFonts w:eastAsia="Arial"/>
                <w:szCs w:val="40"/>
              </w:rPr>
            </w:pPr>
            <w:r>
              <w:rPr>
                <w:rFonts w:eastAsia="Arial"/>
                <w:szCs w:val="40"/>
              </w:rPr>
              <w:t>Supply of Pavement Materials</w:t>
            </w:r>
          </w:p>
          <w:p w14:paraId="0C1CE3F3" w14:textId="7FD15E63" w:rsidR="00A7094D" w:rsidRPr="00A7094D" w:rsidRDefault="00A7094D" w:rsidP="00C86C9F">
            <w:pPr>
              <w:pStyle w:val="Title2"/>
              <w:tabs>
                <w:tab w:val="clear" w:pos="284"/>
                <w:tab w:val="left" w:pos="0"/>
              </w:tabs>
              <w:rPr>
                <w:sz w:val="20"/>
                <w:szCs w:val="20"/>
              </w:rPr>
            </w:pPr>
          </w:p>
        </w:tc>
      </w:tr>
    </w:tbl>
    <w:p w14:paraId="7B8B8B26" w14:textId="77777777" w:rsidR="00192101" w:rsidRDefault="00192101" w:rsidP="003970C8">
      <w:pPr>
        <w:tabs>
          <w:tab w:val="clear" w:pos="284"/>
          <w:tab w:val="left" w:pos="0"/>
        </w:tabs>
        <w:spacing w:before="0" w:after="0"/>
        <w:sectPr w:rsidR="00192101" w:rsidSect="001921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964" w:bottom="3119" w:left="1985" w:header="567" w:footer="1134" w:gutter="0"/>
          <w:cols w:space="454"/>
          <w:titlePg/>
          <w:docGrid w:linePitch="360"/>
        </w:sectPr>
      </w:pPr>
    </w:p>
    <w:p w14:paraId="38A6B494" w14:textId="77777777" w:rsidR="00FE3D22" w:rsidRDefault="00FE3D22">
      <w:pPr>
        <w:tabs>
          <w:tab w:val="clear" w:pos="284"/>
        </w:tabs>
        <w:spacing w:before="0" w:after="0" w:line="240" w:lineRule="auto"/>
        <w:rPr>
          <w:rFonts w:cs="Arial"/>
          <w:color w:val="548DD4" w:themeColor="text2" w:themeTint="99"/>
          <w:sz w:val="28"/>
          <w:szCs w:val="22"/>
        </w:rPr>
      </w:pPr>
    </w:p>
    <w:p w14:paraId="126B7235" w14:textId="04A4C645" w:rsidR="00FE3D22" w:rsidRPr="00FE3D22" w:rsidRDefault="00FE3D22" w:rsidP="00FE3D22">
      <w:pPr>
        <w:tabs>
          <w:tab w:val="clear" w:pos="284"/>
        </w:tabs>
        <w:spacing w:before="0" w:after="0" w:line="240" w:lineRule="auto"/>
        <w:jc w:val="center"/>
        <w:rPr>
          <w:rFonts w:cs="Arial"/>
          <w:color w:val="548DD4" w:themeColor="text2" w:themeTint="99"/>
          <w:sz w:val="28"/>
          <w:szCs w:val="22"/>
        </w:rPr>
      </w:pPr>
      <w:r w:rsidRPr="00FE3D22">
        <w:rPr>
          <w:rFonts w:cs="Arial"/>
          <w:color w:val="548DD4" w:themeColor="text2" w:themeTint="99"/>
          <w:sz w:val="28"/>
          <w:szCs w:val="22"/>
        </w:rPr>
        <w:t>INSTRUCTIONS</w:t>
      </w:r>
    </w:p>
    <w:p w14:paraId="2E662122" w14:textId="77777777" w:rsidR="00FE3D22" w:rsidRPr="00FE3D22" w:rsidRDefault="00FE3D22" w:rsidP="00FE3D22">
      <w:pPr>
        <w:pStyle w:val="AppendixHeading3"/>
        <w:rPr>
          <w:i w:val="0"/>
        </w:rPr>
      </w:pPr>
      <w:r w:rsidRPr="00FE3D22">
        <w:rPr>
          <w:i w:val="0"/>
        </w:rPr>
        <w:t>General</w:t>
      </w:r>
    </w:p>
    <w:p w14:paraId="1F11E7A0" w14:textId="0AEFF556" w:rsidR="00FE3D22" w:rsidRPr="00FE3D22" w:rsidRDefault="00FE3D22" w:rsidP="00FE3D22">
      <w:pPr>
        <w:pStyle w:val="Paragraph"/>
      </w:pPr>
      <w:r w:rsidRPr="00FE3D22">
        <w:t>Companies (Applicants) wishing to apply for prequalification for the Supply of Pavement Materials with the Depart</w:t>
      </w:r>
      <w:r w:rsidR="005706A7">
        <w:t xml:space="preserve">ment for </w:t>
      </w:r>
      <w:r w:rsidRPr="00FE3D22">
        <w:t>Infrastructure</w:t>
      </w:r>
      <w:r w:rsidR="005706A7">
        <w:t xml:space="preserve"> and Transport</w:t>
      </w:r>
      <w:r w:rsidRPr="00FE3D22">
        <w:t xml:space="preserve"> (</w:t>
      </w:r>
      <w:r w:rsidR="005706A7">
        <w:t>DIT</w:t>
      </w:r>
      <w:r w:rsidRPr="00FE3D22">
        <w:t>) must fill out this Application Form and attach the information requested.</w:t>
      </w:r>
    </w:p>
    <w:p w14:paraId="0CEFA98A" w14:textId="77777777" w:rsidR="00FE3D22" w:rsidRPr="00FE3D22" w:rsidRDefault="00FE3D22" w:rsidP="00FE3D22">
      <w:pPr>
        <w:pStyle w:val="Para66ptspaceafter"/>
        <w:numPr>
          <w:ilvl w:val="0"/>
          <w:numId w:val="45"/>
        </w:numPr>
      </w:pPr>
      <w:r w:rsidRPr="00FE3D22">
        <w:t>Complete the Application Form and save as a .docx or .pdf file (without these instruction pages).</w:t>
      </w:r>
    </w:p>
    <w:p w14:paraId="6147C063" w14:textId="77777777" w:rsidR="00FE3D22" w:rsidRDefault="00FE3D22" w:rsidP="00FE3D22">
      <w:pPr>
        <w:pStyle w:val="Para66ptspaceafter"/>
        <w:numPr>
          <w:ilvl w:val="0"/>
          <w:numId w:val="45"/>
        </w:numPr>
      </w:pPr>
      <w:r w:rsidRPr="00FE3D22">
        <w:t>save the attachments as .pdf files. Where the files are small, they should be combined so that an absolute maximum of 10 files in total are submitted. Strictly follow the numbering system in this form when preparing the attachments.</w:t>
      </w:r>
    </w:p>
    <w:p w14:paraId="18AC8B15" w14:textId="77777777" w:rsidR="00FE3D22" w:rsidRPr="00FE3D22" w:rsidRDefault="00FE3D22" w:rsidP="00FE3D22">
      <w:pPr>
        <w:pStyle w:val="AppendixHeading3"/>
        <w:rPr>
          <w:i w:val="0"/>
        </w:rPr>
      </w:pPr>
      <w:r w:rsidRPr="00FE3D22">
        <w:rPr>
          <w:i w:val="0"/>
        </w:rPr>
        <w:t xml:space="preserve">Submitting the Application </w:t>
      </w:r>
    </w:p>
    <w:p w14:paraId="2E60546F" w14:textId="77777777" w:rsidR="00FE3D22" w:rsidRPr="00FE3D22" w:rsidRDefault="00FE3D22" w:rsidP="00FE3D22">
      <w:pPr>
        <w:pStyle w:val="Paragraph"/>
      </w:pPr>
      <w:r w:rsidRPr="00FE3D22">
        <w:t>Applications must:</w:t>
      </w:r>
    </w:p>
    <w:p w14:paraId="4093FBD1" w14:textId="77777777" w:rsidR="00FE3D22" w:rsidRPr="00FE3D22" w:rsidRDefault="00FE3D22" w:rsidP="00FE3D22">
      <w:pPr>
        <w:pStyle w:val="Paragraph"/>
        <w:numPr>
          <w:ilvl w:val="0"/>
          <w:numId w:val="44"/>
        </w:numPr>
      </w:pPr>
      <w:r w:rsidRPr="00FE3D22">
        <w:t>include all documentation outlined in this Application Form, together with any other supporting technical information.</w:t>
      </w:r>
    </w:p>
    <w:p w14:paraId="0830646F" w14:textId="77777777" w:rsidR="00FE3D22" w:rsidRPr="00FE3D22" w:rsidRDefault="00FE3D22" w:rsidP="00FE3D22">
      <w:pPr>
        <w:pStyle w:val="Paragraph"/>
        <w:numPr>
          <w:ilvl w:val="0"/>
          <w:numId w:val="44"/>
        </w:numPr>
      </w:pPr>
      <w:r w:rsidRPr="00FE3D22">
        <w:t>include file names which clearly indicate the applicable section numbers of this application that are addressed in the file.</w:t>
      </w:r>
    </w:p>
    <w:p w14:paraId="4389B231" w14:textId="3A98C819" w:rsidR="00FE3D22" w:rsidRPr="00FE3D22" w:rsidRDefault="00FE3D22" w:rsidP="00FE3D22">
      <w:pPr>
        <w:pStyle w:val="Paragraph"/>
        <w:numPr>
          <w:ilvl w:val="0"/>
          <w:numId w:val="44"/>
        </w:numPr>
        <w:rPr>
          <w:rFonts w:cs="Arial"/>
        </w:rPr>
      </w:pPr>
      <w:r w:rsidRPr="00FE3D22">
        <w:rPr>
          <w:rFonts w:cs="Arial"/>
        </w:rPr>
        <w:t>be marked:</w:t>
      </w:r>
    </w:p>
    <w:p w14:paraId="1485E0AA" w14:textId="7170BB8F" w:rsidR="00FE3D22" w:rsidRPr="00FE3D22" w:rsidRDefault="005706A7" w:rsidP="00FE3D22">
      <w:pPr>
        <w:suppressAutoHyphens/>
        <w:spacing w:before="120"/>
        <w:ind w:left="1440"/>
        <w:rPr>
          <w:rFonts w:cs="Arial"/>
          <w:b/>
          <w:sz w:val="22"/>
          <w:szCs w:val="22"/>
        </w:rPr>
      </w:pPr>
      <w:r>
        <w:rPr>
          <w:rFonts w:cs="Arial"/>
          <w:b/>
          <w:sz w:val="22"/>
          <w:szCs w:val="22"/>
        </w:rPr>
        <w:t>DIT</w:t>
      </w:r>
      <w:r w:rsidR="002C656C">
        <w:rPr>
          <w:rFonts w:cs="Arial"/>
          <w:b/>
          <w:sz w:val="22"/>
          <w:szCs w:val="22"/>
        </w:rPr>
        <w:t xml:space="preserve"> Prequalification Application</w:t>
      </w:r>
      <w:r w:rsidR="00FE3D22" w:rsidRPr="00FE3D22">
        <w:rPr>
          <w:rFonts w:cs="Arial"/>
          <w:b/>
          <w:sz w:val="22"/>
          <w:szCs w:val="22"/>
        </w:rPr>
        <w:br/>
      </w:r>
      <w:r w:rsidR="002C656C">
        <w:rPr>
          <w:rFonts w:cs="Arial"/>
          <w:b/>
          <w:sz w:val="22"/>
          <w:szCs w:val="22"/>
        </w:rPr>
        <w:t>Attention: Team Leader Procurement – Tendering and Prequalification</w:t>
      </w:r>
    </w:p>
    <w:p w14:paraId="6587A363" w14:textId="48CFC3D9" w:rsidR="00FE3D22" w:rsidRPr="00084E25" w:rsidRDefault="00084E25" w:rsidP="002C656C">
      <w:pPr>
        <w:pStyle w:val="Paragraph"/>
        <w:numPr>
          <w:ilvl w:val="0"/>
          <w:numId w:val="44"/>
        </w:numPr>
        <w:spacing w:after="120" w:line="240" w:lineRule="auto"/>
        <w:ind w:left="714" w:hanging="357"/>
        <w:rPr>
          <w:rFonts w:cs="Arial"/>
          <w:bCs/>
        </w:rPr>
      </w:pPr>
      <w:r>
        <w:t xml:space="preserve">be emailed to </w:t>
      </w:r>
      <w:hyperlink r:id="rId14" w:history="1">
        <w:r w:rsidRPr="00FE686C">
          <w:rPr>
            <w:rStyle w:val="Hyperlink"/>
            <w:sz w:val="22"/>
          </w:rPr>
          <w:t>DIT.Prequal@sa.gov.au</w:t>
        </w:r>
      </w:hyperlink>
      <w:r>
        <w:t xml:space="preserve"> or </w:t>
      </w:r>
      <w:r w:rsidR="00FE3D22" w:rsidRPr="00FE3D22">
        <w:t>be comp</w:t>
      </w:r>
      <w:r w:rsidR="004C33FA">
        <w:t>il</w:t>
      </w:r>
      <w:r w:rsidR="00FE3D22" w:rsidRPr="00FE3D22">
        <w:t xml:space="preserve">ed on a USB memory device and </w:t>
      </w:r>
      <w:r w:rsidR="00FE3D22" w:rsidRPr="002C656C">
        <w:t xml:space="preserve">posted to </w:t>
      </w:r>
      <w:r w:rsidR="00FE3D22" w:rsidRPr="002C656C">
        <w:rPr>
          <w:b/>
        </w:rPr>
        <w:t xml:space="preserve">GPO Box 1533, </w:t>
      </w:r>
      <w:r w:rsidR="004C33FA" w:rsidRPr="002C656C">
        <w:rPr>
          <w:b/>
        </w:rPr>
        <w:t>ADELAIDE SA</w:t>
      </w:r>
      <w:r w:rsidR="00FE3D22" w:rsidRPr="002C656C">
        <w:rPr>
          <w:b/>
        </w:rPr>
        <w:t xml:space="preserve"> 5001</w:t>
      </w:r>
    </w:p>
    <w:p w14:paraId="605E2177" w14:textId="17FFA933" w:rsidR="00084E25" w:rsidRPr="005F4051" w:rsidRDefault="005F4051" w:rsidP="008256D7">
      <w:pPr>
        <w:pStyle w:val="ListParagraph"/>
        <w:numPr>
          <w:ilvl w:val="0"/>
          <w:numId w:val="44"/>
        </w:numPr>
        <w:tabs>
          <w:tab w:val="clear" w:pos="284"/>
        </w:tabs>
        <w:spacing w:before="0" w:after="0" w:line="240" w:lineRule="auto"/>
        <w:jc w:val="both"/>
        <w:rPr>
          <w:sz w:val="22"/>
          <w:szCs w:val="22"/>
        </w:rPr>
      </w:pPr>
      <w:r w:rsidRPr="005F4051">
        <w:rPr>
          <w:w w:val="105"/>
          <w:sz w:val="22"/>
          <w:szCs w:val="22"/>
        </w:rPr>
        <w:t>Applicants must nominate an authori</w:t>
      </w:r>
      <w:r>
        <w:rPr>
          <w:w w:val="105"/>
          <w:sz w:val="22"/>
          <w:szCs w:val="22"/>
        </w:rPr>
        <w:t>s</w:t>
      </w:r>
      <w:r w:rsidRPr="005F4051">
        <w:rPr>
          <w:w w:val="105"/>
          <w:sz w:val="22"/>
          <w:szCs w:val="22"/>
        </w:rPr>
        <w:t xml:space="preserve">ed person as a single point of contact on the application for the business seeking to become prequalified.  The </w:t>
      </w:r>
      <w:r>
        <w:rPr>
          <w:w w:val="105"/>
          <w:sz w:val="22"/>
          <w:szCs w:val="22"/>
        </w:rPr>
        <w:t>authoris</w:t>
      </w:r>
      <w:r w:rsidRPr="005F4051">
        <w:rPr>
          <w:w w:val="105"/>
          <w:sz w:val="22"/>
          <w:szCs w:val="22"/>
        </w:rPr>
        <w:t>ed person must be capable of acting on behalf of the business to provide all informati</w:t>
      </w:r>
      <w:r w:rsidR="00A7094D">
        <w:rPr>
          <w:w w:val="105"/>
          <w:sz w:val="22"/>
          <w:szCs w:val="22"/>
        </w:rPr>
        <w:t>on required for the application</w:t>
      </w:r>
      <w:r w:rsidRPr="005F4051">
        <w:rPr>
          <w:w w:val="105"/>
          <w:sz w:val="22"/>
          <w:szCs w:val="22"/>
        </w:rPr>
        <w:t xml:space="preserve">.  The Department will not liaise with </w:t>
      </w:r>
      <w:r>
        <w:rPr>
          <w:w w:val="105"/>
          <w:sz w:val="22"/>
          <w:szCs w:val="22"/>
        </w:rPr>
        <w:t>anyone who is not authoris</w:t>
      </w:r>
      <w:r w:rsidRPr="005F4051">
        <w:rPr>
          <w:w w:val="105"/>
          <w:sz w:val="22"/>
          <w:szCs w:val="22"/>
        </w:rPr>
        <w:t>ed to act for the Applicant</w:t>
      </w:r>
      <w:r w:rsidR="00084E25" w:rsidRPr="005F4051">
        <w:rPr>
          <w:sz w:val="22"/>
          <w:szCs w:val="22"/>
        </w:rPr>
        <w:t>.</w:t>
      </w:r>
    </w:p>
    <w:p w14:paraId="7727DC76" w14:textId="77777777" w:rsidR="00084E25" w:rsidRPr="00084E25" w:rsidRDefault="00084E25" w:rsidP="00084E25">
      <w:pPr>
        <w:pStyle w:val="Paragraph"/>
        <w:spacing w:after="120" w:line="240" w:lineRule="auto"/>
        <w:ind w:left="714"/>
        <w:rPr>
          <w:rFonts w:cs="Arial"/>
          <w:bCs/>
        </w:rPr>
      </w:pPr>
    </w:p>
    <w:p w14:paraId="1221AD2D" w14:textId="77777777" w:rsidR="00084E25" w:rsidRPr="002C656C" w:rsidRDefault="00084E25" w:rsidP="00084E25">
      <w:pPr>
        <w:pStyle w:val="Paragraph"/>
        <w:spacing w:after="120" w:line="240" w:lineRule="auto"/>
        <w:ind w:left="714"/>
        <w:rPr>
          <w:rFonts w:cs="Arial"/>
          <w:bCs/>
        </w:rPr>
      </w:pPr>
    </w:p>
    <w:p w14:paraId="71FD059B" w14:textId="77777777" w:rsidR="00FE3D22" w:rsidRPr="00FE3D22" w:rsidRDefault="00FE3D22" w:rsidP="00FE3D22">
      <w:pPr>
        <w:suppressAutoHyphens/>
        <w:rPr>
          <w:sz w:val="22"/>
          <w:szCs w:val="22"/>
        </w:rPr>
      </w:pPr>
      <w:r w:rsidRPr="00FE3D22">
        <w:rPr>
          <w:rFonts w:cs="Arial"/>
          <w:b/>
          <w:bCs/>
          <w:sz w:val="22"/>
          <w:szCs w:val="22"/>
          <w:u w:val="single"/>
        </w:rPr>
        <w:t>Do not</w:t>
      </w:r>
      <w:r w:rsidRPr="00FE3D22">
        <w:rPr>
          <w:rFonts w:cs="Arial"/>
          <w:bCs/>
          <w:sz w:val="22"/>
          <w:szCs w:val="22"/>
        </w:rPr>
        <w:t xml:space="preserve"> submit a</w:t>
      </w:r>
      <w:r w:rsidRPr="00FE3D22">
        <w:rPr>
          <w:sz w:val="22"/>
          <w:szCs w:val="22"/>
        </w:rPr>
        <w:t xml:space="preserve"> hard copy.</w:t>
      </w:r>
    </w:p>
    <w:p w14:paraId="3F79577A" w14:textId="6B63096A" w:rsidR="00FE3D22" w:rsidRPr="00E42F80" w:rsidRDefault="00FE3D22" w:rsidP="00E42F80">
      <w:pPr>
        <w:suppressAutoHyphens/>
        <w:rPr>
          <w:rFonts w:cs="Arial"/>
          <w:sz w:val="22"/>
          <w:szCs w:val="22"/>
        </w:rPr>
      </w:pPr>
      <w:r w:rsidRPr="00FE3D22">
        <w:rPr>
          <w:rFonts w:cs="Arial"/>
          <w:sz w:val="22"/>
          <w:szCs w:val="22"/>
        </w:rPr>
        <w:t xml:space="preserve">Enquiries may be directed to </w:t>
      </w:r>
      <w:hyperlink r:id="rId15" w:history="1">
        <w:r w:rsidR="005706A7">
          <w:rPr>
            <w:rStyle w:val="Hyperlink"/>
            <w:b/>
            <w:bCs/>
            <w:sz w:val="22"/>
            <w:szCs w:val="22"/>
          </w:rPr>
          <w:t>DIT</w:t>
        </w:r>
        <w:r w:rsidRPr="00FE3D22">
          <w:rPr>
            <w:rStyle w:val="Hyperlink"/>
            <w:b/>
            <w:bCs/>
            <w:sz w:val="22"/>
            <w:szCs w:val="22"/>
          </w:rPr>
          <w:t>.Prequal@sa.gov.au</w:t>
        </w:r>
      </w:hyperlink>
      <w:r w:rsidRPr="00FE3D22">
        <w:rPr>
          <w:b/>
          <w:bCs/>
          <w:sz w:val="22"/>
          <w:szCs w:val="22"/>
        </w:rPr>
        <w:t xml:space="preserve"> </w:t>
      </w:r>
      <w:r w:rsidRPr="00FE3D22">
        <w:rPr>
          <w:rFonts w:cs="Arial"/>
          <w:sz w:val="22"/>
          <w:szCs w:val="22"/>
        </w:rPr>
        <w:t>o</w:t>
      </w:r>
      <w:r w:rsidR="002C656C">
        <w:rPr>
          <w:rFonts w:cs="Arial"/>
          <w:sz w:val="22"/>
          <w:szCs w:val="22"/>
        </w:rPr>
        <w:t>r phone (08) 71</w:t>
      </w:r>
      <w:r w:rsidR="004C33FA">
        <w:rPr>
          <w:rFonts w:cs="Arial"/>
          <w:sz w:val="22"/>
          <w:szCs w:val="22"/>
        </w:rPr>
        <w:t>33 1263</w:t>
      </w:r>
      <w:r w:rsidRPr="00FE3D22">
        <w:rPr>
          <w:rFonts w:cs="Arial"/>
          <w:sz w:val="22"/>
          <w:szCs w:val="22"/>
        </w:rPr>
        <w:t>.</w:t>
      </w:r>
    </w:p>
    <w:p w14:paraId="2D1DC268" w14:textId="77777777" w:rsidR="00FE3D22" w:rsidRPr="00FE3D22" w:rsidRDefault="00FE3D22" w:rsidP="00FE3D22">
      <w:pPr>
        <w:pStyle w:val="AppendixHeading3"/>
        <w:rPr>
          <w:i w:val="0"/>
        </w:rPr>
      </w:pPr>
      <w:r w:rsidRPr="00FE3D22">
        <w:rPr>
          <w:i w:val="0"/>
        </w:rPr>
        <w:t>Publication of Details</w:t>
      </w:r>
    </w:p>
    <w:p w14:paraId="69B7D683" w14:textId="42B5EC2A" w:rsidR="00FE3D22" w:rsidRPr="00FE3D22" w:rsidRDefault="00FE3D22" w:rsidP="00FE3D22">
      <w:pPr>
        <w:pStyle w:val="Para66ptspaceafter"/>
      </w:pPr>
      <w:r w:rsidRPr="00FE3D22">
        <w:t xml:space="preserve">Once prequalified, the contact details provided in this Application Form will be published on the following internet site: </w:t>
      </w:r>
      <w:hyperlink r:id="rId16" w:history="1">
        <w:r w:rsidR="00D015A8" w:rsidRPr="00FE686C">
          <w:rPr>
            <w:rStyle w:val="Hyperlink"/>
            <w:sz w:val="22"/>
          </w:rPr>
          <w:t>https://www.dit.sa.gov.au/contractor_documents/prequalification</w:t>
        </w:r>
      </w:hyperlink>
    </w:p>
    <w:p w14:paraId="4CAD4B69" w14:textId="77777777" w:rsidR="00FE3D22" w:rsidRPr="00FE3D22" w:rsidRDefault="00FE3D22" w:rsidP="00FE3D22">
      <w:pPr>
        <w:pStyle w:val="Para66ptspaceafter"/>
      </w:pPr>
      <w:r w:rsidRPr="00FE3D22">
        <w:t>It is Applicant’s responsibility to ensure that the contact details provided are up to date.</w:t>
      </w:r>
    </w:p>
    <w:p w14:paraId="5B025C88" w14:textId="588C9556" w:rsidR="00FE3D22" w:rsidRDefault="00FE3D22" w:rsidP="00FE3D22">
      <w:pPr>
        <w:tabs>
          <w:tab w:val="clear" w:pos="284"/>
        </w:tabs>
        <w:spacing w:before="0" w:after="0" w:line="240" w:lineRule="auto"/>
        <w:rPr>
          <w:sz w:val="22"/>
          <w:szCs w:val="22"/>
        </w:rPr>
      </w:pPr>
      <w:r w:rsidRPr="00FE3D22">
        <w:rPr>
          <w:sz w:val="22"/>
          <w:szCs w:val="22"/>
        </w:rPr>
        <w:t>Contractors must be registered on the SA Tenders and Contract</w:t>
      </w:r>
      <w:r w:rsidR="008A2392">
        <w:rPr>
          <w:sz w:val="22"/>
          <w:szCs w:val="22"/>
        </w:rPr>
        <w:t>s</w:t>
      </w:r>
      <w:r w:rsidRPr="00FE3D22">
        <w:rPr>
          <w:sz w:val="22"/>
          <w:szCs w:val="22"/>
        </w:rPr>
        <w:t xml:space="preserve"> internet site (</w:t>
      </w:r>
      <w:hyperlink r:id="rId17" w:history="1">
        <w:r w:rsidRPr="00FE3D22">
          <w:rPr>
            <w:rStyle w:val="Hyperlink"/>
            <w:sz w:val="22"/>
            <w:szCs w:val="22"/>
          </w:rPr>
          <w:t>https://www.tenders.sa.gov.au</w:t>
        </w:r>
      </w:hyperlink>
      <w:r w:rsidRPr="00FE3D22">
        <w:rPr>
          <w:sz w:val="22"/>
          <w:szCs w:val="22"/>
        </w:rPr>
        <w:t xml:space="preserve"> ) to receive invitations to tender.</w:t>
      </w:r>
    </w:p>
    <w:p w14:paraId="1EA593C2" w14:textId="3C048268" w:rsidR="00367C5B" w:rsidRPr="002868F8" w:rsidRDefault="00F9512E" w:rsidP="00E42F80">
      <w:pPr>
        <w:tabs>
          <w:tab w:val="clear" w:pos="284"/>
        </w:tabs>
        <w:spacing w:before="0" w:after="0" w:line="240" w:lineRule="auto"/>
        <w:rPr>
          <w:sz w:val="22"/>
          <w:szCs w:val="22"/>
        </w:rPr>
      </w:pPr>
      <w:r>
        <w:rPr>
          <w:sz w:val="22"/>
          <w:szCs w:val="22"/>
        </w:rPr>
        <w:br w:type="page"/>
      </w:r>
    </w:p>
    <w:tbl>
      <w:tblPr>
        <w:tblpPr w:leftFromText="180" w:rightFromText="180" w:vertAnchor="page" w:horzAnchor="margin" w:tblpY="23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53"/>
      </w:tblGrid>
      <w:tr w:rsidR="00F9512E" w:rsidRPr="00DF1B1F" w14:paraId="56BE86A9" w14:textId="77777777" w:rsidTr="003956DE">
        <w:tc>
          <w:tcPr>
            <w:tcW w:w="3369" w:type="dxa"/>
          </w:tcPr>
          <w:p w14:paraId="26230BE5" w14:textId="77777777" w:rsidR="00F9512E" w:rsidRPr="00390DCD" w:rsidRDefault="00F9512E" w:rsidP="003956DE">
            <w:pPr>
              <w:pStyle w:val="Technical4"/>
              <w:tabs>
                <w:tab w:val="clear" w:pos="-720"/>
              </w:tabs>
              <w:suppressAutoHyphens w:val="0"/>
              <w:spacing w:before="240"/>
              <w:rPr>
                <w:rFonts w:ascii="Arial" w:hAnsi="Arial" w:cs="Arial"/>
                <w:sz w:val="22"/>
                <w:szCs w:val="22"/>
                <w:lang w:val="en-AU"/>
              </w:rPr>
            </w:pPr>
            <w:r w:rsidRPr="00390DCD">
              <w:rPr>
                <w:rFonts w:ascii="Arial" w:hAnsi="Arial" w:cs="Arial"/>
                <w:sz w:val="22"/>
                <w:szCs w:val="22"/>
                <w:lang w:val="en-AU"/>
              </w:rPr>
              <w:lastRenderedPageBreak/>
              <w:t>Company Name</w:t>
            </w:r>
          </w:p>
          <w:p w14:paraId="298C19EC" w14:textId="77777777" w:rsidR="00F9512E" w:rsidRPr="00390DCD" w:rsidRDefault="00F9512E" w:rsidP="003956DE">
            <w:pPr>
              <w:pStyle w:val="Technical4"/>
              <w:tabs>
                <w:tab w:val="clear" w:pos="-720"/>
              </w:tabs>
              <w:suppressAutoHyphens w:val="0"/>
              <w:rPr>
                <w:rFonts w:ascii="Arial" w:hAnsi="Arial" w:cs="Arial"/>
                <w:sz w:val="22"/>
                <w:szCs w:val="22"/>
                <w:lang w:val="en-AU"/>
              </w:rPr>
            </w:pPr>
          </w:p>
        </w:tc>
        <w:tc>
          <w:tcPr>
            <w:tcW w:w="5953" w:type="dxa"/>
          </w:tcPr>
          <w:p w14:paraId="7ECB4261" w14:textId="77777777" w:rsidR="00F9512E" w:rsidRPr="00390DCD" w:rsidRDefault="00F9512E" w:rsidP="003956DE">
            <w:pPr>
              <w:spacing w:before="240"/>
              <w:jc w:val="both"/>
              <w:rPr>
                <w:rFonts w:cs="Arial"/>
                <w:sz w:val="22"/>
                <w:szCs w:val="22"/>
              </w:rPr>
            </w:pPr>
            <w:r w:rsidRPr="00390DCD">
              <w:rPr>
                <w:rFonts w:cs="Arial"/>
                <w:sz w:val="22"/>
                <w:szCs w:val="22"/>
              </w:rPr>
              <w:t>……………………………………………………………………</w:t>
            </w:r>
          </w:p>
        </w:tc>
      </w:tr>
      <w:tr w:rsidR="00F9512E" w:rsidRPr="00DF1B1F" w14:paraId="6B17614E" w14:textId="77777777" w:rsidTr="003956DE">
        <w:tc>
          <w:tcPr>
            <w:tcW w:w="3369" w:type="dxa"/>
          </w:tcPr>
          <w:p w14:paraId="6640F24F" w14:textId="77777777" w:rsidR="00F9512E" w:rsidRPr="00F9512E" w:rsidRDefault="00F9512E" w:rsidP="003956DE">
            <w:pPr>
              <w:rPr>
                <w:rFonts w:cs="Arial"/>
                <w:b/>
                <w:sz w:val="22"/>
                <w:szCs w:val="22"/>
              </w:rPr>
            </w:pPr>
            <w:r w:rsidRPr="00390DCD">
              <w:rPr>
                <w:rFonts w:cs="Arial"/>
                <w:b/>
                <w:sz w:val="22"/>
                <w:szCs w:val="22"/>
              </w:rPr>
              <w:t>Company Numbers:</w:t>
            </w:r>
          </w:p>
        </w:tc>
        <w:tc>
          <w:tcPr>
            <w:tcW w:w="5953" w:type="dxa"/>
          </w:tcPr>
          <w:p w14:paraId="649CB6A2" w14:textId="77777777" w:rsidR="00F9512E" w:rsidRPr="00390DCD" w:rsidRDefault="00F9512E" w:rsidP="003956DE">
            <w:pPr>
              <w:jc w:val="both"/>
              <w:rPr>
                <w:rFonts w:cs="Arial"/>
                <w:sz w:val="22"/>
                <w:szCs w:val="22"/>
              </w:rPr>
            </w:pPr>
            <w:r w:rsidRPr="00390DCD">
              <w:rPr>
                <w:rFonts w:cs="Arial"/>
                <w:b/>
                <w:bCs/>
                <w:sz w:val="22"/>
                <w:szCs w:val="22"/>
              </w:rPr>
              <w:t>ABN</w:t>
            </w:r>
            <w:r w:rsidRPr="00390DCD">
              <w:rPr>
                <w:rFonts w:cs="Arial"/>
                <w:sz w:val="22"/>
                <w:szCs w:val="22"/>
              </w:rPr>
              <w:t>……………………………</w:t>
            </w:r>
            <w:r w:rsidRPr="00390DCD">
              <w:rPr>
                <w:rFonts w:cs="Arial"/>
                <w:b/>
                <w:bCs/>
                <w:sz w:val="22"/>
                <w:szCs w:val="22"/>
              </w:rPr>
              <w:t>ACN</w:t>
            </w:r>
            <w:r w:rsidRPr="00390DCD">
              <w:rPr>
                <w:rFonts w:cs="Arial"/>
                <w:sz w:val="22"/>
                <w:szCs w:val="22"/>
              </w:rPr>
              <w:t>…………….………..…</w:t>
            </w:r>
          </w:p>
        </w:tc>
      </w:tr>
      <w:tr w:rsidR="00F9512E" w:rsidRPr="00DF1B1F" w14:paraId="02377AD0" w14:textId="77777777" w:rsidTr="003956DE">
        <w:tc>
          <w:tcPr>
            <w:tcW w:w="3369" w:type="dxa"/>
          </w:tcPr>
          <w:p w14:paraId="7AFCE239" w14:textId="77777777" w:rsidR="00F9512E" w:rsidRPr="00F9512E" w:rsidRDefault="00F9512E" w:rsidP="003956DE">
            <w:pPr>
              <w:rPr>
                <w:rFonts w:cs="Arial"/>
                <w:b/>
                <w:sz w:val="22"/>
                <w:szCs w:val="22"/>
              </w:rPr>
            </w:pPr>
            <w:r w:rsidRPr="00390DCD">
              <w:rPr>
                <w:rFonts w:cs="Arial"/>
                <w:b/>
                <w:sz w:val="22"/>
                <w:szCs w:val="22"/>
              </w:rPr>
              <w:t>Address of Registered Office</w:t>
            </w:r>
          </w:p>
        </w:tc>
        <w:tc>
          <w:tcPr>
            <w:tcW w:w="5953" w:type="dxa"/>
          </w:tcPr>
          <w:p w14:paraId="527F8C55" w14:textId="77777777" w:rsidR="00F9512E" w:rsidRPr="00390DCD" w:rsidRDefault="00F9512E" w:rsidP="003956DE">
            <w:pPr>
              <w:jc w:val="both"/>
              <w:rPr>
                <w:rFonts w:cs="Arial"/>
                <w:sz w:val="22"/>
                <w:szCs w:val="22"/>
              </w:rPr>
            </w:pPr>
            <w:r>
              <w:rPr>
                <w:rFonts w:cs="Arial"/>
                <w:sz w:val="22"/>
                <w:szCs w:val="22"/>
              </w:rPr>
              <w:t>…</w:t>
            </w:r>
            <w:r w:rsidRPr="00390DCD">
              <w:rPr>
                <w:rFonts w:cs="Arial"/>
                <w:sz w:val="22"/>
                <w:szCs w:val="22"/>
              </w:rPr>
              <w:t>……………………………………………………………</w:t>
            </w:r>
          </w:p>
        </w:tc>
      </w:tr>
      <w:tr w:rsidR="00F9512E" w:rsidRPr="00DF1B1F" w14:paraId="1662A3FB" w14:textId="77777777" w:rsidTr="003956DE">
        <w:tc>
          <w:tcPr>
            <w:tcW w:w="3369" w:type="dxa"/>
          </w:tcPr>
          <w:p w14:paraId="256F408D" w14:textId="77777777" w:rsidR="00F9512E" w:rsidRPr="00390DCD" w:rsidRDefault="00F9512E" w:rsidP="003956DE">
            <w:pPr>
              <w:rPr>
                <w:rFonts w:cs="Arial"/>
                <w:b/>
                <w:sz w:val="22"/>
                <w:szCs w:val="22"/>
              </w:rPr>
            </w:pPr>
            <w:r w:rsidRPr="00390DCD">
              <w:rPr>
                <w:rFonts w:cs="Arial"/>
                <w:b/>
                <w:sz w:val="22"/>
                <w:szCs w:val="22"/>
              </w:rPr>
              <w:t>Postal Address</w:t>
            </w:r>
          </w:p>
          <w:p w14:paraId="380C238A" w14:textId="77777777" w:rsidR="00F9512E" w:rsidRPr="00390DCD" w:rsidRDefault="00F9512E" w:rsidP="003956DE">
            <w:pPr>
              <w:rPr>
                <w:rFonts w:cs="Arial"/>
                <w:sz w:val="22"/>
                <w:szCs w:val="22"/>
              </w:rPr>
            </w:pPr>
          </w:p>
          <w:p w14:paraId="44BC2618" w14:textId="77777777" w:rsidR="00F9512E" w:rsidRPr="00390DCD" w:rsidRDefault="00F9512E" w:rsidP="003956DE">
            <w:pPr>
              <w:rPr>
                <w:rFonts w:cs="Arial"/>
                <w:b/>
                <w:sz w:val="22"/>
                <w:szCs w:val="22"/>
              </w:rPr>
            </w:pPr>
            <w:r w:rsidRPr="00390DCD">
              <w:rPr>
                <w:rFonts w:cs="Arial"/>
                <w:b/>
                <w:sz w:val="22"/>
                <w:szCs w:val="22"/>
              </w:rPr>
              <w:t>Email</w:t>
            </w:r>
          </w:p>
        </w:tc>
        <w:tc>
          <w:tcPr>
            <w:tcW w:w="5953" w:type="dxa"/>
          </w:tcPr>
          <w:p w14:paraId="010E5312" w14:textId="77777777" w:rsidR="00F9512E" w:rsidRPr="00390DCD" w:rsidRDefault="00F9512E" w:rsidP="003956DE">
            <w:pPr>
              <w:rPr>
                <w:rFonts w:cs="Arial"/>
                <w:sz w:val="22"/>
                <w:szCs w:val="22"/>
              </w:rPr>
            </w:pPr>
            <w:r w:rsidRPr="00390DCD">
              <w:rPr>
                <w:rFonts w:cs="Arial"/>
                <w:sz w:val="22"/>
                <w:szCs w:val="22"/>
              </w:rPr>
              <w:t>…………………………………………………………………</w:t>
            </w:r>
          </w:p>
          <w:p w14:paraId="1D957FAE" w14:textId="77777777" w:rsidR="00F9512E" w:rsidRPr="00390DCD" w:rsidRDefault="00F9512E" w:rsidP="003956DE">
            <w:pPr>
              <w:rPr>
                <w:rFonts w:cs="Arial"/>
                <w:sz w:val="22"/>
                <w:szCs w:val="22"/>
              </w:rPr>
            </w:pPr>
          </w:p>
          <w:p w14:paraId="0B4FFB26" w14:textId="77777777" w:rsidR="00F9512E" w:rsidRPr="00390DCD" w:rsidRDefault="00F9512E" w:rsidP="003956DE">
            <w:pPr>
              <w:rPr>
                <w:rFonts w:cs="Arial"/>
                <w:sz w:val="22"/>
                <w:szCs w:val="22"/>
              </w:rPr>
            </w:pPr>
            <w:r w:rsidRPr="00390DCD">
              <w:rPr>
                <w:rFonts w:cs="Arial"/>
                <w:sz w:val="22"/>
                <w:szCs w:val="22"/>
              </w:rPr>
              <w:t>…………………………………………………………………</w:t>
            </w:r>
          </w:p>
        </w:tc>
      </w:tr>
      <w:tr w:rsidR="00F9512E" w:rsidRPr="00021E79" w14:paraId="6A1A0537" w14:textId="77777777" w:rsidTr="003956DE">
        <w:tc>
          <w:tcPr>
            <w:tcW w:w="9322" w:type="dxa"/>
            <w:gridSpan w:val="2"/>
          </w:tcPr>
          <w:p w14:paraId="613994BC" w14:textId="28A01338" w:rsidR="00F9512E" w:rsidRPr="00390DCD" w:rsidRDefault="00F9512E" w:rsidP="003956DE">
            <w:pPr>
              <w:pStyle w:val="AppendixHeading3"/>
              <w:spacing w:before="0" w:after="0"/>
              <w:rPr>
                <w:rFonts w:cs="Arial"/>
                <w:b w:val="0"/>
                <w:color w:val="548DD4" w:themeColor="text2" w:themeTint="99"/>
              </w:rPr>
            </w:pPr>
            <w:r w:rsidRPr="00390DCD">
              <w:rPr>
                <w:rFonts w:cs="Arial"/>
                <w:b w:val="0"/>
                <w:color w:val="548DD4" w:themeColor="text2" w:themeTint="99"/>
              </w:rPr>
              <w:t xml:space="preserve">The above email address should be a company mail box, not a personal email address. To receive invitations to tender, you must be registered with </w:t>
            </w:r>
            <w:r w:rsidR="00EA134E">
              <w:rPr>
                <w:rFonts w:cs="Arial"/>
                <w:b w:val="0"/>
                <w:color w:val="548DD4" w:themeColor="text2" w:themeTint="99"/>
              </w:rPr>
              <w:t>SA Tenders and Contracts</w:t>
            </w:r>
            <w:r w:rsidRPr="00390DCD">
              <w:rPr>
                <w:rFonts w:cs="Arial"/>
                <w:b w:val="0"/>
                <w:color w:val="548DD4" w:themeColor="text2" w:themeTint="99"/>
              </w:rPr>
              <w:t>. Please ensure that the contact</w:t>
            </w:r>
            <w:r w:rsidR="00EA134E">
              <w:rPr>
                <w:rFonts w:cs="Arial"/>
                <w:b w:val="0"/>
                <w:color w:val="548DD4" w:themeColor="text2" w:themeTint="99"/>
              </w:rPr>
              <w:t xml:space="preserve"> details submitted to SA Tenders and Contracts</w:t>
            </w:r>
            <w:r w:rsidRPr="00390DCD">
              <w:rPr>
                <w:rFonts w:cs="Arial"/>
                <w:b w:val="0"/>
                <w:color w:val="548DD4" w:themeColor="text2" w:themeTint="99"/>
              </w:rPr>
              <w:t xml:space="preserve"> are kept up to date. </w:t>
            </w:r>
          </w:p>
          <w:p w14:paraId="790BC97F" w14:textId="77777777" w:rsidR="00F9512E" w:rsidRPr="00390DCD" w:rsidRDefault="00F9512E" w:rsidP="003956DE">
            <w:pPr>
              <w:pStyle w:val="Paragraph"/>
              <w:rPr>
                <w:rFonts w:cs="Arial"/>
              </w:rPr>
            </w:pPr>
          </w:p>
          <w:p w14:paraId="543E0386" w14:textId="77777777" w:rsidR="00F9512E" w:rsidRPr="00390DCD" w:rsidRDefault="00F9512E" w:rsidP="003956DE">
            <w:pPr>
              <w:tabs>
                <w:tab w:val="left" w:pos="-720"/>
              </w:tabs>
              <w:suppressAutoHyphens/>
              <w:spacing w:after="180"/>
              <w:jc w:val="both"/>
              <w:rPr>
                <w:rFonts w:cs="Arial"/>
                <w:sz w:val="22"/>
                <w:szCs w:val="22"/>
              </w:rPr>
            </w:pPr>
            <w:r w:rsidRPr="00390DCD">
              <w:rPr>
                <w:rFonts w:cs="Arial"/>
                <w:b/>
                <w:sz w:val="22"/>
                <w:szCs w:val="22"/>
              </w:rPr>
              <w:t>Contact Details for Prequalification Matters</w:t>
            </w:r>
          </w:p>
        </w:tc>
      </w:tr>
      <w:tr w:rsidR="00F9512E" w:rsidRPr="00021E79" w14:paraId="786CFE63" w14:textId="77777777" w:rsidTr="003956DE">
        <w:tc>
          <w:tcPr>
            <w:tcW w:w="3369" w:type="dxa"/>
          </w:tcPr>
          <w:p w14:paraId="03471182"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r w:rsidRPr="00390DCD">
              <w:rPr>
                <w:rFonts w:ascii="Arial" w:hAnsi="Arial" w:cs="Arial"/>
                <w:bCs/>
                <w:sz w:val="22"/>
                <w:szCs w:val="22"/>
              </w:rPr>
              <w:t>Contact Person:</w:t>
            </w:r>
            <w:r w:rsidRPr="00390DCD">
              <w:rPr>
                <w:rFonts w:ascii="Arial" w:hAnsi="Arial" w:cs="Arial"/>
                <w:bCs/>
                <w:sz w:val="22"/>
                <w:szCs w:val="22"/>
              </w:rPr>
              <w:br/>
            </w:r>
          </w:p>
        </w:tc>
        <w:tc>
          <w:tcPr>
            <w:tcW w:w="5953" w:type="dxa"/>
          </w:tcPr>
          <w:p w14:paraId="58776BBC" w14:textId="77777777" w:rsidR="00F9512E" w:rsidRPr="00390DCD" w:rsidRDefault="00F9512E" w:rsidP="003956DE">
            <w:pPr>
              <w:rPr>
                <w:rFonts w:cs="Arial"/>
                <w:sz w:val="22"/>
                <w:szCs w:val="22"/>
              </w:rPr>
            </w:pPr>
            <w:r w:rsidRPr="00390DCD">
              <w:rPr>
                <w:rFonts w:cs="Arial"/>
                <w:sz w:val="22"/>
                <w:szCs w:val="22"/>
              </w:rPr>
              <w:t>…………………………………………………………………</w:t>
            </w:r>
          </w:p>
        </w:tc>
      </w:tr>
      <w:tr w:rsidR="00F9512E" w:rsidRPr="00021E79" w14:paraId="4A18FAA7" w14:textId="77777777" w:rsidTr="003956DE">
        <w:tc>
          <w:tcPr>
            <w:tcW w:w="3369" w:type="dxa"/>
          </w:tcPr>
          <w:p w14:paraId="08680CD0"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r w:rsidRPr="00390DCD">
              <w:rPr>
                <w:rFonts w:ascii="Arial" w:hAnsi="Arial" w:cs="Arial"/>
                <w:bCs/>
                <w:sz w:val="22"/>
                <w:szCs w:val="22"/>
              </w:rPr>
              <w:t>Position in Company</w:t>
            </w:r>
          </w:p>
          <w:p w14:paraId="1AC029F5"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p>
        </w:tc>
        <w:tc>
          <w:tcPr>
            <w:tcW w:w="5953" w:type="dxa"/>
          </w:tcPr>
          <w:p w14:paraId="59165DCA" w14:textId="77777777" w:rsidR="00F9512E" w:rsidRPr="00390DCD" w:rsidRDefault="00F9512E" w:rsidP="003956DE">
            <w:pPr>
              <w:rPr>
                <w:rFonts w:cs="Arial"/>
                <w:sz w:val="22"/>
                <w:szCs w:val="22"/>
              </w:rPr>
            </w:pPr>
            <w:r w:rsidRPr="00390DCD">
              <w:rPr>
                <w:rFonts w:cs="Arial"/>
                <w:sz w:val="22"/>
                <w:szCs w:val="22"/>
              </w:rPr>
              <w:t>…………………………………………………………………</w:t>
            </w:r>
          </w:p>
        </w:tc>
      </w:tr>
      <w:tr w:rsidR="00F9512E" w:rsidRPr="00021E79" w14:paraId="7E47C901" w14:textId="77777777" w:rsidTr="003956DE">
        <w:tc>
          <w:tcPr>
            <w:tcW w:w="3369" w:type="dxa"/>
          </w:tcPr>
          <w:p w14:paraId="3B54C491"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r w:rsidRPr="00390DCD">
              <w:rPr>
                <w:rFonts w:ascii="Arial" w:hAnsi="Arial" w:cs="Arial"/>
                <w:bCs/>
                <w:sz w:val="22"/>
                <w:szCs w:val="22"/>
              </w:rPr>
              <w:t>Telephone</w:t>
            </w:r>
          </w:p>
          <w:p w14:paraId="3E05B7BB"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p>
        </w:tc>
        <w:tc>
          <w:tcPr>
            <w:tcW w:w="5953" w:type="dxa"/>
          </w:tcPr>
          <w:p w14:paraId="7C665E97" w14:textId="77777777" w:rsidR="00F9512E" w:rsidRPr="00390DCD" w:rsidRDefault="00F9512E" w:rsidP="003956DE">
            <w:pPr>
              <w:rPr>
                <w:rFonts w:cs="Arial"/>
                <w:sz w:val="22"/>
                <w:szCs w:val="22"/>
              </w:rPr>
            </w:pPr>
            <w:r w:rsidRPr="00390DCD">
              <w:rPr>
                <w:rFonts w:cs="Arial"/>
                <w:sz w:val="22"/>
                <w:szCs w:val="22"/>
              </w:rPr>
              <w:t>…………………………………………………………………</w:t>
            </w:r>
          </w:p>
        </w:tc>
      </w:tr>
      <w:tr w:rsidR="00F9512E" w:rsidRPr="00021E79" w14:paraId="094D74A3" w14:textId="77777777" w:rsidTr="003956DE">
        <w:tc>
          <w:tcPr>
            <w:tcW w:w="3369" w:type="dxa"/>
          </w:tcPr>
          <w:p w14:paraId="22F718D6"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r w:rsidRPr="00390DCD">
              <w:rPr>
                <w:rFonts w:ascii="Arial" w:hAnsi="Arial" w:cs="Arial"/>
                <w:bCs/>
                <w:sz w:val="22"/>
                <w:szCs w:val="22"/>
              </w:rPr>
              <w:t>Mobile</w:t>
            </w:r>
          </w:p>
          <w:p w14:paraId="7C808BC0"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p>
        </w:tc>
        <w:tc>
          <w:tcPr>
            <w:tcW w:w="5953" w:type="dxa"/>
          </w:tcPr>
          <w:p w14:paraId="6A7E45ED" w14:textId="77777777" w:rsidR="00F9512E" w:rsidRPr="00390DCD" w:rsidRDefault="00F9512E" w:rsidP="003956DE">
            <w:pPr>
              <w:rPr>
                <w:rFonts w:cs="Arial"/>
                <w:sz w:val="22"/>
                <w:szCs w:val="22"/>
              </w:rPr>
            </w:pPr>
            <w:r w:rsidRPr="00390DCD">
              <w:rPr>
                <w:rFonts w:cs="Arial"/>
                <w:sz w:val="22"/>
                <w:szCs w:val="22"/>
              </w:rPr>
              <w:t>…………………………………………………………………</w:t>
            </w:r>
          </w:p>
        </w:tc>
      </w:tr>
      <w:tr w:rsidR="00F9512E" w:rsidRPr="00021E79" w14:paraId="2DF1408D" w14:textId="77777777" w:rsidTr="003956DE">
        <w:tc>
          <w:tcPr>
            <w:tcW w:w="3369" w:type="dxa"/>
          </w:tcPr>
          <w:p w14:paraId="7B803507"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r w:rsidRPr="00390DCD">
              <w:rPr>
                <w:rFonts w:ascii="Arial" w:hAnsi="Arial" w:cs="Arial"/>
                <w:bCs/>
                <w:sz w:val="22"/>
                <w:szCs w:val="22"/>
              </w:rPr>
              <w:t>Email</w:t>
            </w:r>
          </w:p>
          <w:p w14:paraId="007F4702" w14:textId="77777777" w:rsidR="00F9512E" w:rsidRPr="00390DCD" w:rsidRDefault="00F9512E" w:rsidP="003956DE">
            <w:pPr>
              <w:pStyle w:val="BodyText21"/>
              <w:tabs>
                <w:tab w:val="clear" w:pos="1134"/>
                <w:tab w:val="left" w:pos="426"/>
              </w:tabs>
              <w:ind w:left="284"/>
              <w:jc w:val="left"/>
              <w:rPr>
                <w:rFonts w:ascii="Arial" w:hAnsi="Arial" w:cs="Arial"/>
                <w:bCs/>
                <w:sz w:val="22"/>
                <w:szCs w:val="22"/>
              </w:rPr>
            </w:pPr>
          </w:p>
        </w:tc>
        <w:tc>
          <w:tcPr>
            <w:tcW w:w="5953" w:type="dxa"/>
          </w:tcPr>
          <w:p w14:paraId="2DD3B5C6" w14:textId="77777777" w:rsidR="00F9512E" w:rsidRPr="00390DCD" w:rsidRDefault="00F9512E" w:rsidP="003956DE">
            <w:pPr>
              <w:rPr>
                <w:rFonts w:cs="Arial"/>
                <w:sz w:val="22"/>
                <w:szCs w:val="22"/>
              </w:rPr>
            </w:pPr>
            <w:r w:rsidRPr="00390DCD">
              <w:rPr>
                <w:rFonts w:cs="Arial"/>
                <w:sz w:val="22"/>
                <w:szCs w:val="22"/>
              </w:rPr>
              <w:t>…………………………………………………………………</w:t>
            </w:r>
          </w:p>
        </w:tc>
      </w:tr>
      <w:tr w:rsidR="00F9512E" w:rsidRPr="00021E79" w14:paraId="590702D5" w14:textId="77777777" w:rsidTr="003956DE">
        <w:trPr>
          <w:trHeight w:val="371"/>
        </w:trPr>
        <w:tc>
          <w:tcPr>
            <w:tcW w:w="3369" w:type="dxa"/>
          </w:tcPr>
          <w:p w14:paraId="1B463B7A" w14:textId="77777777" w:rsidR="00F9512E" w:rsidRPr="00390DCD" w:rsidRDefault="00F9512E" w:rsidP="003956DE">
            <w:pPr>
              <w:pStyle w:val="BodyText21"/>
              <w:tabs>
                <w:tab w:val="clear" w:pos="1134"/>
                <w:tab w:val="left" w:pos="426"/>
              </w:tabs>
              <w:spacing w:before="60"/>
              <w:jc w:val="left"/>
              <w:rPr>
                <w:rFonts w:ascii="Arial" w:hAnsi="Arial" w:cs="Arial"/>
                <w:b/>
                <w:bCs/>
                <w:sz w:val="22"/>
                <w:szCs w:val="22"/>
              </w:rPr>
            </w:pPr>
            <w:r w:rsidRPr="00390DCD">
              <w:rPr>
                <w:rFonts w:ascii="Arial" w:hAnsi="Arial" w:cs="Arial"/>
                <w:b/>
                <w:bCs/>
                <w:sz w:val="22"/>
                <w:szCs w:val="22"/>
              </w:rPr>
              <w:t>Quarry Name</w:t>
            </w:r>
            <w:r w:rsidRPr="00390DCD">
              <w:rPr>
                <w:rStyle w:val="FootnoteReference"/>
                <w:rFonts w:ascii="Arial" w:hAnsi="Arial" w:cs="Arial"/>
                <w:b/>
                <w:bCs/>
                <w:sz w:val="22"/>
                <w:szCs w:val="22"/>
              </w:rPr>
              <w:footnoteReference w:id="1"/>
            </w:r>
            <w:r w:rsidRPr="00390DCD">
              <w:rPr>
                <w:rFonts w:ascii="Arial" w:hAnsi="Arial" w:cs="Arial"/>
                <w:b/>
                <w:bCs/>
                <w:sz w:val="22"/>
                <w:szCs w:val="22"/>
              </w:rPr>
              <w:t>:</w:t>
            </w:r>
          </w:p>
        </w:tc>
        <w:tc>
          <w:tcPr>
            <w:tcW w:w="5953" w:type="dxa"/>
          </w:tcPr>
          <w:p w14:paraId="706475C5" w14:textId="77777777" w:rsidR="00F9512E" w:rsidRPr="00390DCD" w:rsidRDefault="00F9512E" w:rsidP="003956DE">
            <w:pPr>
              <w:jc w:val="both"/>
              <w:rPr>
                <w:rFonts w:cs="Arial"/>
                <w:sz w:val="22"/>
                <w:szCs w:val="22"/>
              </w:rPr>
            </w:pPr>
            <w:r w:rsidRPr="00390DCD">
              <w:rPr>
                <w:rFonts w:cs="Arial"/>
                <w:sz w:val="22"/>
                <w:szCs w:val="22"/>
              </w:rPr>
              <w:t>…………………………………………………………………</w:t>
            </w:r>
          </w:p>
        </w:tc>
      </w:tr>
      <w:tr w:rsidR="00F9512E" w:rsidRPr="00021E79" w14:paraId="4233BDBC" w14:textId="77777777" w:rsidTr="003956DE">
        <w:trPr>
          <w:trHeight w:val="371"/>
        </w:trPr>
        <w:tc>
          <w:tcPr>
            <w:tcW w:w="3369" w:type="dxa"/>
          </w:tcPr>
          <w:p w14:paraId="7D049C23" w14:textId="77777777" w:rsidR="00F9512E" w:rsidRPr="00390DCD" w:rsidRDefault="00F9512E" w:rsidP="003956DE">
            <w:pPr>
              <w:pStyle w:val="BodyText21"/>
              <w:tabs>
                <w:tab w:val="clear" w:pos="1134"/>
                <w:tab w:val="left" w:pos="426"/>
              </w:tabs>
              <w:spacing w:before="60"/>
              <w:jc w:val="left"/>
              <w:rPr>
                <w:rFonts w:ascii="Arial" w:hAnsi="Arial" w:cs="Arial"/>
                <w:b/>
                <w:bCs/>
                <w:sz w:val="22"/>
                <w:szCs w:val="22"/>
              </w:rPr>
            </w:pPr>
            <w:r w:rsidRPr="00390DCD">
              <w:rPr>
                <w:rFonts w:ascii="Arial" w:hAnsi="Arial" w:cs="Arial"/>
                <w:b/>
                <w:bCs/>
                <w:sz w:val="22"/>
                <w:szCs w:val="22"/>
              </w:rPr>
              <w:t>Extractive Mineral Lease (EML) or Private Mine (PM) Number*:</w:t>
            </w:r>
          </w:p>
          <w:p w14:paraId="34E6E719" w14:textId="77777777" w:rsidR="00F9512E" w:rsidRPr="00390DCD" w:rsidRDefault="00F9512E" w:rsidP="003956DE">
            <w:pPr>
              <w:pStyle w:val="BodyText21"/>
              <w:tabs>
                <w:tab w:val="clear" w:pos="1134"/>
                <w:tab w:val="left" w:pos="426"/>
              </w:tabs>
              <w:spacing w:before="60"/>
              <w:jc w:val="left"/>
              <w:rPr>
                <w:rFonts w:ascii="Arial" w:hAnsi="Arial" w:cs="Arial"/>
                <w:b/>
                <w:bCs/>
                <w:sz w:val="22"/>
                <w:szCs w:val="22"/>
              </w:rPr>
            </w:pPr>
          </w:p>
        </w:tc>
        <w:tc>
          <w:tcPr>
            <w:tcW w:w="5953" w:type="dxa"/>
          </w:tcPr>
          <w:p w14:paraId="193C71A4" w14:textId="77777777" w:rsidR="00F9512E" w:rsidRPr="00390DCD" w:rsidRDefault="00F9512E" w:rsidP="003956DE">
            <w:pPr>
              <w:jc w:val="both"/>
              <w:rPr>
                <w:rFonts w:cs="Arial"/>
                <w:sz w:val="22"/>
                <w:szCs w:val="22"/>
              </w:rPr>
            </w:pPr>
          </w:p>
          <w:p w14:paraId="3EE065F6" w14:textId="77777777" w:rsidR="00F9512E" w:rsidRPr="00390DCD" w:rsidRDefault="00F9512E" w:rsidP="003956DE">
            <w:pPr>
              <w:jc w:val="both"/>
              <w:rPr>
                <w:rFonts w:cs="Arial"/>
                <w:sz w:val="22"/>
                <w:szCs w:val="22"/>
              </w:rPr>
            </w:pPr>
          </w:p>
          <w:p w14:paraId="41B46FD9" w14:textId="77777777" w:rsidR="00F9512E" w:rsidRPr="00390DCD" w:rsidRDefault="00F9512E" w:rsidP="003956DE">
            <w:pPr>
              <w:jc w:val="both"/>
              <w:rPr>
                <w:rFonts w:cs="Arial"/>
                <w:sz w:val="22"/>
                <w:szCs w:val="22"/>
              </w:rPr>
            </w:pPr>
            <w:r w:rsidRPr="00390DCD">
              <w:rPr>
                <w:rFonts w:cs="Arial"/>
                <w:sz w:val="22"/>
                <w:szCs w:val="22"/>
              </w:rPr>
              <w:t>…………………………………………………………………</w:t>
            </w:r>
          </w:p>
        </w:tc>
      </w:tr>
    </w:tbl>
    <w:p w14:paraId="6911AE02" w14:textId="77777777" w:rsidR="00F9512E" w:rsidRDefault="00F9512E" w:rsidP="00000935">
      <w:pPr>
        <w:rPr>
          <w:rFonts w:cs="Arial"/>
        </w:rPr>
      </w:pPr>
    </w:p>
    <w:p w14:paraId="42018B8B" w14:textId="77777777" w:rsidR="00F9512E" w:rsidRPr="00390DCD" w:rsidRDefault="00F9512E" w:rsidP="00F9512E">
      <w:pPr>
        <w:suppressAutoHyphens/>
        <w:rPr>
          <w:rFonts w:cs="Arial"/>
          <w:b/>
          <w:sz w:val="22"/>
          <w:szCs w:val="22"/>
        </w:rPr>
      </w:pPr>
      <w:r w:rsidRPr="00390DCD">
        <w:rPr>
          <w:rFonts w:cs="Arial"/>
          <w:b/>
          <w:sz w:val="22"/>
          <w:szCs w:val="22"/>
        </w:rPr>
        <w:t>Prequalification Class being applied for (please indicate)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975"/>
        <w:gridCol w:w="6897"/>
      </w:tblGrid>
      <w:tr w:rsidR="00F9512E" w:rsidRPr="00390DCD" w14:paraId="1E0F02FC" w14:textId="77777777" w:rsidTr="003956DE">
        <w:tc>
          <w:tcPr>
            <w:tcW w:w="1077" w:type="dxa"/>
            <w:vAlign w:val="center"/>
          </w:tcPr>
          <w:p w14:paraId="50533AE5" w14:textId="77777777" w:rsidR="00F9512E" w:rsidRPr="00390DCD" w:rsidRDefault="00F9512E" w:rsidP="003956DE">
            <w:pPr>
              <w:jc w:val="center"/>
              <w:rPr>
                <w:rFonts w:cs="Arial"/>
                <w:b/>
                <w:sz w:val="22"/>
                <w:szCs w:val="22"/>
              </w:rPr>
            </w:pPr>
            <w:r w:rsidRPr="00390DCD">
              <w:rPr>
                <w:rFonts w:cs="Arial"/>
                <w:b/>
                <w:sz w:val="22"/>
                <w:szCs w:val="22"/>
              </w:rPr>
              <w:lastRenderedPageBreak/>
              <w:t></w:t>
            </w:r>
          </w:p>
        </w:tc>
        <w:tc>
          <w:tcPr>
            <w:tcW w:w="975" w:type="dxa"/>
          </w:tcPr>
          <w:p w14:paraId="24075682"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P1</w:t>
            </w:r>
          </w:p>
        </w:tc>
        <w:tc>
          <w:tcPr>
            <w:tcW w:w="6897" w:type="dxa"/>
          </w:tcPr>
          <w:p w14:paraId="488E819B" w14:textId="77777777" w:rsidR="00F9512E" w:rsidRPr="00390DCD" w:rsidRDefault="00F9512E" w:rsidP="003956DE">
            <w:pPr>
              <w:suppressAutoHyphens/>
              <w:spacing w:before="80" w:after="80"/>
              <w:rPr>
                <w:rFonts w:cs="Arial"/>
                <w:sz w:val="22"/>
                <w:szCs w:val="22"/>
              </w:rPr>
            </w:pPr>
            <w:r w:rsidRPr="00390DCD">
              <w:rPr>
                <w:rFonts w:cs="Arial"/>
                <w:sz w:val="22"/>
                <w:szCs w:val="22"/>
              </w:rPr>
              <w:t>Class 1 Quarried Material</w:t>
            </w:r>
          </w:p>
        </w:tc>
      </w:tr>
      <w:tr w:rsidR="00F9512E" w:rsidRPr="00390DCD" w14:paraId="1ED5B28B" w14:textId="77777777" w:rsidTr="003956DE">
        <w:tc>
          <w:tcPr>
            <w:tcW w:w="1077" w:type="dxa"/>
            <w:vAlign w:val="center"/>
          </w:tcPr>
          <w:p w14:paraId="40F231B2" w14:textId="77777777" w:rsidR="00F9512E" w:rsidRPr="00390DCD" w:rsidRDefault="00F9512E" w:rsidP="003956DE">
            <w:pPr>
              <w:jc w:val="center"/>
              <w:rPr>
                <w:rFonts w:cs="Arial"/>
                <w:b/>
                <w:sz w:val="22"/>
                <w:szCs w:val="22"/>
              </w:rPr>
            </w:pPr>
            <w:r w:rsidRPr="00390DCD">
              <w:rPr>
                <w:rFonts w:cs="Arial"/>
                <w:b/>
                <w:sz w:val="22"/>
                <w:szCs w:val="22"/>
              </w:rPr>
              <w:t></w:t>
            </w:r>
          </w:p>
        </w:tc>
        <w:tc>
          <w:tcPr>
            <w:tcW w:w="975" w:type="dxa"/>
          </w:tcPr>
          <w:p w14:paraId="266963B1"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P2</w:t>
            </w:r>
          </w:p>
        </w:tc>
        <w:tc>
          <w:tcPr>
            <w:tcW w:w="6897" w:type="dxa"/>
          </w:tcPr>
          <w:p w14:paraId="3422319A" w14:textId="77777777" w:rsidR="00F9512E" w:rsidRPr="00390DCD" w:rsidRDefault="00F9512E" w:rsidP="003956DE">
            <w:pPr>
              <w:suppressAutoHyphens/>
              <w:spacing w:before="80" w:after="80"/>
              <w:rPr>
                <w:rFonts w:cs="Arial"/>
                <w:sz w:val="22"/>
                <w:szCs w:val="22"/>
              </w:rPr>
            </w:pPr>
            <w:r w:rsidRPr="00390DCD">
              <w:rPr>
                <w:rFonts w:cs="Arial"/>
                <w:sz w:val="22"/>
                <w:szCs w:val="22"/>
              </w:rPr>
              <w:t>Class 2 Quarried Material</w:t>
            </w:r>
          </w:p>
        </w:tc>
      </w:tr>
      <w:tr w:rsidR="00F9512E" w:rsidRPr="00390DCD" w14:paraId="077C2136" w14:textId="77777777" w:rsidTr="003956DE">
        <w:tc>
          <w:tcPr>
            <w:tcW w:w="1077" w:type="dxa"/>
            <w:vAlign w:val="center"/>
          </w:tcPr>
          <w:p w14:paraId="072F50EC" w14:textId="77777777" w:rsidR="00F9512E" w:rsidRPr="00390DCD" w:rsidRDefault="00F9512E" w:rsidP="003956DE">
            <w:pPr>
              <w:jc w:val="center"/>
              <w:rPr>
                <w:rFonts w:cs="Arial"/>
                <w:b/>
                <w:sz w:val="22"/>
                <w:szCs w:val="22"/>
              </w:rPr>
            </w:pPr>
            <w:r w:rsidRPr="00390DCD">
              <w:rPr>
                <w:rFonts w:cs="Arial"/>
                <w:b/>
                <w:sz w:val="22"/>
                <w:szCs w:val="22"/>
              </w:rPr>
              <w:t></w:t>
            </w:r>
          </w:p>
        </w:tc>
        <w:tc>
          <w:tcPr>
            <w:tcW w:w="975" w:type="dxa"/>
          </w:tcPr>
          <w:p w14:paraId="3D4019B8"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P3</w:t>
            </w:r>
          </w:p>
        </w:tc>
        <w:tc>
          <w:tcPr>
            <w:tcW w:w="6897" w:type="dxa"/>
          </w:tcPr>
          <w:p w14:paraId="5F277338" w14:textId="77777777" w:rsidR="00F9512E" w:rsidRPr="00390DCD" w:rsidRDefault="00F9512E" w:rsidP="003956DE">
            <w:pPr>
              <w:suppressAutoHyphens/>
              <w:spacing w:before="80" w:after="80"/>
              <w:rPr>
                <w:rFonts w:cs="Arial"/>
                <w:sz w:val="22"/>
                <w:szCs w:val="22"/>
              </w:rPr>
            </w:pPr>
            <w:r w:rsidRPr="00390DCD">
              <w:rPr>
                <w:rFonts w:cs="Arial"/>
                <w:sz w:val="22"/>
                <w:szCs w:val="22"/>
              </w:rPr>
              <w:t>Class 3 Quarried Material</w:t>
            </w:r>
          </w:p>
        </w:tc>
      </w:tr>
      <w:tr w:rsidR="00F9512E" w:rsidRPr="00390DCD" w14:paraId="77051712" w14:textId="77777777" w:rsidTr="003956DE">
        <w:tc>
          <w:tcPr>
            <w:tcW w:w="1077" w:type="dxa"/>
            <w:vAlign w:val="center"/>
          </w:tcPr>
          <w:p w14:paraId="4012BD61" w14:textId="77777777" w:rsidR="00F9512E" w:rsidRPr="00390DCD" w:rsidRDefault="00F9512E" w:rsidP="003956DE">
            <w:pPr>
              <w:jc w:val="center"/>
              <w:rPr>
                <w:rFonts w:cs="Arial"/>
                <w:b/>
                <w:sz w:val="22"/>
                <w:szCs w:val="22"/>
              </w:rPr>
            </w:pPr>
            <w:r w:rsidRPr="00390DCD">
              <w:rPr>
                <w:rFonts w:cs="Arial"/>
                <w:b/>
                <w:sz w:val="22"/>
                <w:szCs w:val="22"/>
              </w:rPr>
              <w:t></w:t>
            </w:r>
          </w:p>
        </w:tc>
        <w:tc>
          <w:tcPr>
            <w:tcW w:w="975" w:type="dxa"/>
          </w:tcPr>
          <w:p w14:paraId="29F804E3"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P4</w:t>
            </w:r>
          </w:p>
        </w:tc>
        <w:tc>
          <w:tcPr>
            <w:tcW w:w="6897" w:type="dxa"/>
          </w:tcPr>
          <w:p w14:paraId="2AE0395B" w14:textId="77777777" w:rsidR="00F9512E" w:rsidRPr="00390DCD" w:rsidRDefault="00F9512E" w:rsidP="003956DE">
            <w:pPr>
              <w:suppressAutoHyphens/>
              <w:spacing w:before="80" w:after="80"/>
              <w:rPr>
                <w:rFonts w:cs="Arial"/>
                <w:sz w:val="22"/>
                <w:szCs w:val="22"/>
              </w:rPr>
            </w:pPr>
            <w:r w:rsidRPr="00390DCD">
              <w:rPr>
                <w:rFonts w:cs="Arial"/>
                <w:sz w:val="22"/>
                <w:szCs w:val="22"/>
              </w:rPr>
              <w:t>Aggregates</w:t>
            </w:r>
          </w:p>
        </w:tc>
      </w:tr>
      <w:tr w:rsidR="00F9512E" w:rsidRPr="00390DCD" w14:paraId="5D78675F" w14:textId="77777777" w:rsidTr="003956DE">
        <w:tc>
          <w:tcPr>
            <w:tcW w:w="1077" w:type="dxa"/>
            <w:vAlign w:val="center"/>
          </w:tcPr>
          <w:p w14:paraId="19530487" w14:textId="77777777" w:rsidR="00F9512E" w:rsidRPr="00390DCD" w:rsidRDefault="00F9512E" w:rsidP="003956DE">
            <w:pPr>
              <w:jc w:val="center"/>
              <w:rPr>
                <w:rFonts w:cs="Arial"/>
                <w:b/>
                <w:sz w:val="22"/>
                <w:szCs w:val="22"/>
              </w:rPr>
            </w:pPr>
            <w:r w:rsidRPr="00390DCD">
              <w:rPr>
                <w:rFonts w:cs="Arial"/>
                <w:b/>
                <w:sz w:val="22"/>
                <w:szCs w:val="22"/>
              </w:rPr>
              <w:t></w:t>
            </w:r>
          </w:p>
        </w:tc>
        <w:tc>
          <w:tcPr>
            <w:tcW w:w="975" w:type="dxa"/>
          </w:tcPr>
          <w:p w14:paraId="20E1739B"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P5</w:t>
            </w:r>
          </w:p>
        </w:tc>
        <w:tc>
          <w:tcPr>
            <w:tcW w:w="6897" w:type="dxa"/>
          </w:tcPr>
          <w:p w14:paraId="041CBC82" w14:textId="77777777" w:rsidR="00F9512E" w:rsidRPr="00390DCD" w:rsidRDefault="00F9512E" w:rsidP="003956DE">
            <w:pPr>
              <w:suppressAutoHyphens/>
              <w:spacing w:before="80" w:after="80"/>
              <w:rPr>
                <w:rFonts w:cs="Arial"/>
                <w:sz w:val="22"/>
                <w:szCs w:val="22"/>
              </w:rPr>
            </w:pPr>
            <w:r w:rsidRPr="00390DCD">
              <w:rPr>
                <w:rFonts w:cs="Arial"/>
                <w:sz w:val="22"/>
                <w:szCs w:val="22"/>
              </w:rPr>
              <w:t>Sand</w:t>
            </w:r>
          </w:p>
        </w:tc>
      </w:tr>
      <w:tr w:rsidR="00F9512E" w:rsidRPr="00390DCD" w14:paraId="4B78BA52" w14:textId="77777777" w:rsidTr="003956DE">
        <w:tc>
          <w:tcPr>
            <w:tcW w:w="1077" w:type="dxa"/>
            <w:vAlign w:val="center"/>
          </w:tcPr>
          <w:p w14:paraId="6F227E6D" w14:textId="77777777" w:rsidR="00F9512E" w:rsidRPr="00390DCD" w:rsidRDefault="00F9512E" w:rsidP="003956DE">
            <w:pPr>
              <w:jc w:val="center"/>
              <w:rPr>
                <w:rFonts w:cs="Arial"/>
                <w:b/>
                <w:sz w:val="22"/>
                <w:szCs w:val="22"/>
              </w:rPr>
            </w:pPr>
            <w:r w:rsidRPr="00390DCD">
              <w:rPr>
                <w:rFonts w:cs="Arial"/>
                <w:b/>
                <w:sz w:val="22"/>
                <w:szCs w:val="22"/>
              </w:rPr>
              <w:t></w:t>
            </w:r>
          </w:p>
        </w:tc>
        <w:tc>
          <w:tcPr>
            <w:tcW w:w="975" w:type="dxa"/>
          </w:tcPr>
          <w:p w14:paraId="1959106A"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P6</w:t>
            </w:r>
          </w:p>
        </w:tc>
        <w:tc>
          <w:tcPr>
            <w:tcW w:w="6897" w:type="dxa"/>
          </w:tcPr>
          <w:p w14:paraId="08D76CE1" w14:textId="77777777" w:rsidR="00F9512E" w:rsidRPr="00390DCD" w:rsidRDefault="00F9512E" w:rsidP="003956DE">
            <w:pPr>
              <w:suppressAutoHyphens/>
              <w:spacing w:before="80" w:after="80"/>
              <w:rPr>
                <w:rFonts w:cs="Arial"/>
                <w:sz w:val="22"/>
                <w:szCs w:val="22"/>
              </w:rPr>
            </w:pPr>
            <w:r w:rsidRPr="00390DCD">
              <w:rPr>
                <w:rFonts w:cs="Arial"/>
                <w:sz w:val="22"/>
                <w:szCs w:val="22"/>
              </w:rPr>
              <w:t>Recycled Material</w:t>
            </w:r>
          </w:p>
        </w:tc>
      </w:tr>
      <w:tr w:rsidR="00F9512E" w:rsidRPr="00390DCD" w14:paraId="0DB27AB3" w14:textId="77777777" w:rsidTr="003956DE">
        <w:tc>
          <w:tcPr>
            <w:tcW w:w="1077" w:type="dxa"/>
            <w:vAlign w:val="center"/>
          </w:tcPr>
          <w:p w14:paraId="7190B9AC" w14:textId="77777777" w:rsidR="00F9512E" w:rsidRPr="00390DCD" w:rsidRDefault="00F9512E" w:rsidP="003956DE">
            <w:pPr>
              <w:jc w:val="center"/>
              <w:rPr>
                <w:rFonts w:cs="Arial"/>
                <w:b/>
                <w:sz w:val="22"/>
                <w:szCs w:val="22"/>
              </w:rPr>
            </w:pPr>
            <w:r w:rsidRPr="00390DCD">
              <w:rPr>
                <w:rFonts w:cs="Arial"/>
                <w:b/>
                <w:sz w:val="22"/>
                <w:szCs w:val="22"/>
              </w:rPr>
              <w:t></w:t>
            </w:r>
          </w:p>
        </w:tc>
        <w:tc>
          <w:tcPr>
            <w:tcW w:w="975" w:type="dxa"/>
          </w:tcPr>
          <w:p w14:paraId="582FEC2D"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P7</w:t>
            </w:r>
          </w:p>
        </w:tc>
        <w:tc>
          <w:tcPr>
            <w:tcW w:w="6897" w:type="dxa"/>
          </w:tcPr>
          <w:p w14:paraId="41845B61" w14:textId="77777777" w:rsidR="00F9512E" w:rsidRPr="00390DCD" w:rsidRDefault="00F9512E" w:rsidP="003956DE">
            <w:pPr>
              <w:suppressAutoHyphens/>
              <w:spacing w:before="80" w:after="80"/>
              <w:rPr>
                <w:rFonts w:cs="Arial"/>
                <w:sz w:val="22"/>
                <w:szCs w:val="22"/>
              </w:rPr>
            </w:pPr>
            <w:r w:rsidRPr="00390DCD">
              <w:rPr>
                <w:rFonts w:cs="Arial"/>
                <w:sz w:val="22"/>
                <w:szCs w:val="22"/>
              </w:rPr>
              <w:t>Mobile Crushing</w:t>
            </w:r>
          </w:p>
        </w:tc>
      </w:tr>
      <w:tr w:rsidR="00F9512E" w:rsidRPr="00390DCD" w14:paraId="41AA3C76" w14:textId="77777777" w:rsidTr="003956DE">
        <w:tc>
          <w:tcPr>
            <w:tcW w:w="1077" w:type="dxa"/>
            <w:vAlign w:val="center"/>
          </w:tcPr>
          <w:p w14:paraId="1319CC11" w14:textId="77777777" w:rsidR="00F9512E" w:rsidRPr="00390DCD" w:rsidRDefault="00F9512E" w:rsidP="003956DE">
            <w:pPr>
              <w:jc w:val="center"/>
              <w:rPr>
                <w:rFonts w:cs="Arial"/>
                <w:b/>
                <w:sz w:val="22"/>
                <w:szCs w:val="22"/>
              </w:rPr>
            </w:pPr>
            <w:r w:rsidRPr="00390DCD">
              <w:rPr>
                <w:rFonts w:cs="Arial"/>
                <w:b/>
                <w:sz w:val="22"/>
                <w:szCs w:val="22"/>
              </w:rPr>
              <w:t></w:t>
            </w:r>
          </w:p>
        </w:tc>
        <w:tc>
          <w:tcPr>
            <w:tcW w:w="975" w:type="dxa"/>
          </w:tcPr>
          <w:p w14:paraId="5FB67400" w14:textId="77777777" w:rsidR="00F9512E" w:rsidRPr="00390DCD" w:rsidRDefault="00F9512E" w:rsidP="003956DE">
            <w:pPr>
              <w:suppressAutoHyphens/>
              <w:spacing w:before="80" w:after="80"/>
              <w:jc w:val="center"/>
              <w:rPr>
                <w:rFonts w:cs="Arial"/>
                <w:sz w:val="22"/>
                <w:szCs w:val="22"/>
              </w:rPr>
            </w:pPr>
            <w:r w:rsidRPr="00390DCD">
              <w:rPr>
                <w:rFonts w:cs="Arial"/>
                <w:sz w:val="22"/>
                <w:szCs w:val="22"/>
              </w:rPr>
              <w:t>P8</w:t>
            </w:r>
          </w:p>
        </w:tc>
        <w:tc>
          <w:tcPr>
            <w:tcW w:w="6897" w:type="dxa"/>
          </w:tcPr>
          <w:p w14:paraId="758D1D4E" w14:textId="77777777" w:rsidR="00F9512E" w:rsidRPr="00390DCD" w:rsidRDefault="00F9512E" w:rsidP="003956DE">
            <w:pPr>
              <w:suppressAutoHyphens/>
              <w:spacing w:before="80" w:after="80"/>
              <w:rPr>
                <w:rFonts w:cs="Arial"/>
                <w:sz w:val="22"/>
                <w:szCs w:val="22"/>
              </w:rPr>
            </w:pPr>
            <w:r w:rsidRPr="00390DCD">
              <w:rPr>
                <w:rFonts w:cs="Arial"/>
                <w:sz w:val="22"/>
                <w:szCs w:val="22"/>
              </w:rPr>
              <w:t>Arrestor Bed Material</w:t>
            </w:r>
          </w:p>
        </w:tc>
      </w:tr>
    </w:tbl>
    <w:p w14:paraId="3ADE4FE9" w14:textId="77777777" w:rsidR="00F9512E" w:rsidRPr="00390DCD" w:rsidRDefault="00F9512E" w:rsidP="00F9512E">
      <w:pPr>
        <w:suppressAutoHyphens/>
        <w:rPr>
          <w:rFonts w:cs="Arial"/>
          <w:sz w:val="22"/>
          <w:szCs w:val="22"/>
        </w:rPr>
      </w:pPr>
    </w:p>
    <w:p w14:paraId="7DAC7DB3" w14:textId="77777777" w:rsidR="00F9512E" w:rsidRPr="00390DCD" w:rsidRDefault="00F9512E" w:rsidP="00F9512E">
      <w:pPr>
        <w:suppressAutoHyphens/>
        <w:rPr>
          <w:rFonts w:cs="Arial"/>
          <w:b/>
          <w:sz w:val="22"/>
          <w:szCs w:val="22"/>
        </w:rPr>
      </w:pPr>
      <w:r w:rsidRPr="00390DCD">
        <w:rPr>
          <w:rFonts w:cs="Arial"/>
          <w:b/>
          <w:sz w:val="22"/>
          <w:szCs w:val="22"/>
        </w:rPr>
        <w:t>Details supporting this application for Prequalification are attached.</w:t>
      </w:r>
    </w:p>
    <w:p w14:paraId="5D5F36FC" w14:textId="66BEC936" w:rsidR="00F9512E" w:rsidRPr="00390DCD" w:rsidRDefault="00F9512E" w:rsidP="00F9512E">
      <w:pPr>
        <w:suppressAutoHyphens/>
        <w:rPr>
          <w:rFonts w:cs="Arial"/>
          <w:sz w:val="22"/>
          <w:szCs w:val="22"/>
        </w:rPr>
      </w:pPr>
      <w:r w:rsidRPr="00390DCD">
        <w:rPr>
          <w:rFonts w:cs="Arial"/>
          <w:b/>
          <w:sz w:val="22"/>
          <w:szCs w:val="22"/>
        </w:rPr>
        <w:t xml:space="preserve">In submitting this application I agreed to comply with the </w:t>
      </w:r>
      <w:r w:rsidR="005706A7">
        <w:rPr>
          <w:rFonts w:cs="Arial"/>
          <w:b/>
          <w:sz w:val="22"/>
          <w:szCs w:val="22"/>
        </w:rPr>
        <w:t>DIT</w:t>
      </w:r>
      <w:r w:rsidRPr="00390DCD">
        <w:rPr>
          <w:rFonts w:cs="Arial"/>
          <w:b/>
          <w:sz w:val="22"/>
          <w:szCs w:val="22"/>
        </w:rPr>
        <w:t xml:space="preserve"> Conditions of Prequalification (refer:</w:t>
      </w:r>
      <w:r w:rsidRPr="00390DCD">
        <w:rPr>
          <w:rFonts w:cs="Arial"/>
          <w:b/>
          <w:color w:val="993300"/>
          <w:sz w:val="22"/>
          <w:szCs w:val="22"/>
        </w:rPr>
        <w:t xml:space="preserve"> </w:t>
      </w:r>
      <w:r w:rsidRPr="00390DCD">
        <w:rPr>
          <w:rFonts w:cs="Arial"/>
          <w:b/>
          <w:color w:val="0070C0"/>
          <w:sz w:val="22"/>
          <w:szCs w:val="22"/>
          <w:u w:val="single"/>
        </w:rPr>
        <w:t>https://www.</w:t>
      </w:r>
      <w:r w:rsidR="005706A7">
        <w:rPr>
          <w:rFonts w:cs="Arial"/>
          <w:b/>
          <w:color w:val="0070C0"/>
          <w:sz w:val="22"/>
          <w:szCs w:val="22"/>
          <w:u w:val="single"/>
        </w:rPr>
        <w:t>dit</w:t>
      </w:r>
      <w:r w:rsidRPr="00390DCD">
        <w:rPr>
          <w:rFonts w:cs="Arial"/>
          <w:b/>
          <w:color w:val="0070C0"/>
          <w:sz w:val="22"/>
          <w:szCs w:val="22"/>
          <w:u w:val="single"/>
        </w:rPr>
        <w:t>.sa.gov.au/contractor_documents/prequalification</w:t>
      </w:r>
      <w:r w:rsidRPr="00390DCD">
        <w:rPr>
          <w:rFonts w:cs="Arial"/>
          <w:b/>
          <w:sz w:val="22"/>
          <w:szCs w:val="22"/>
        </w:rPr>
        <w:t>)</w:t>
      </w:r>
    </w:p>
    <w:p w14:paraId="28CD3E3C" w14:textId="77777777" w:rsidR="00F9512E" w:rsidRPr="00390DCD" w:rsidRDefault="00F9512E" w:rsidP="00F9512E">
      <w:pPr>
        <w:suppressAutoHyphens/>
        <w:rPr>
          <w:rFonts w:cs="Arial"/>
          <w:b/>
          <w:sz w:val="22"/>
          <w:szCs w:val="22"/>
        </w:rPr>
      </w:pPr>
    </w:p>
    <w:p w14:paraId="64D951B8" w14:textId="77777777" w:rsidR="00F9512E" w:rsidRPr="00390DCD" w:rsidRDefault="00F9512E" w:rsidP="00F9512E">
      <w:pPr>
        <w:suppressAutoHyphens/>
        <w:rPr>
          <w:rFonts w:cs="Arial"/>
          <w:b/>
          <w:sz w:val="22"/>
          <w:szCs w:val="22"/>
        </w:rPr>
      </w:pPr>
    </w:p>
    <w:p w14:paraId="3828C598" w14:textId="30C58FDB" w:rsidR="00A16C6E" w:rsidRPr="00F9512E" w:rsidRDefault="00F9512E" w:rsidP="00F9512E">
      <w:pPr>
        <w:suppressAutoHyphens/>
        <w:rPr>
          <w:sz w:val="22"/>
          <w:szCs w:val="22"/>
        </w:rPr>
        <w:sectPr w:rsidR="00A16C6E" w:rsidRPr="00F9512E" w:rsidSect="007C2AAB">
          <w:headerReference w:type="default" r:id="rId18"/>
          <w:footerReference w:type="default" r:id="rId19"/>
          <w:type w:val="continuous"/>
          <w:pgSz w:w="11906" w:h="16838" w:code="9"/>
          <w:pgMar w:top="993" w:right="964" w:bottom="2552" w:left="993" w:header="113" w:footer="1134" w:gutter="0"/>
          <w:cols w:space="454"/>
          <w:titlePg/>
          <w:docGrid w:linePitch="360"/>
        </w:sectPr>
      </w:pPr>
      <w:r w:rsidRPr="00390DCD">
        <w:rPr>
          <w:b/>
          <w:sz w:val="22"/>
          <w:szCs w:val="22"/>
        </w:rPr>
        <w:t>Signed:</w:t>
      </w:r>
      <w:r w:rsidRPr="00390DCD">
        <w:rPr>
          <w:b/>
          <w:sz w:val="22"/>
          <w:szCs w:val="22"/>
        </w:rPr>
        <w:tab/>
      </w:r>
      <w:r w:rsidRPr="00390DCD">
        <w:rPr>
          <w:sz w:val="22"/>
          <w:szCs w:val="22"/>
        </w:rPr>
        <w:t>……………………………………..</w:t>
      </w:r>
      <w:r w:rsidRPr="00390DCD">
        <w:rPr>
          <w:sz w:val="22"/>
          <w:szCs w:val="22"/>
        </w:rPr>
        <w:tab/>
      </w:r>
      <w:r w:rsidRPr="00390DCD">
        <w:rPr>
          <w:b/>
          <w:sz w:val="22"/>
          <w:szCs w:val="22"/>
        </w:rPr>
        <w:t>Date:</w:t>
      </w:r>
      <w:r w:rsidRPr="00390DCD">
        <w:rPr>
          <w:b/>
          <w:sz w:val="22"/>
          <w:szCs w:val="22"/>
        </w:rPr>
        <w:tab/>
      </w:r>
      <w:r w:rsidR="004C6311">
        <w:rPr>
          <w:sz w:val="22"/>
          <w:szCs w:val="22"/>
        </w:rPr>
        <w:t>………………..…………….</w:t>
      </w:r>
    </w:p>
    <w:p w14:paraId="267C8761" w14:textId="24958D29" w:rsidR="001C032C" w:rsidRPr="00924DD1" w:rsidRDefault="001C032C" w:rsidP="00A7094D">
      <w:pPr>
        <w:tabs>
          <w:tab w:val="clear" w:pos="284"/>
          <w:tab w:val="left" w:pos="2625"/>
        </w:tabs>
        <w:rPr>
          <w:rFonts w:cs="Arial"/>
        </w:rPr>
      </w:pPr>
    </w:p>
    <w:sectPr w:rsidR="001C032C" w:rsidRPr="00924DD1">
      <w:headerReference w:type="default" r:id="rId20"/>
      <w:footerReference w:type="default" r:id="rId21"/>
      <w:pgSz w:w="11907" w:h="16840" w:code="9"/>
      <w:pgMar w:top="1758" w:right="850" w:bottom="1247"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C4D6" w14:textId="77777777" w:rsidR="00597C7B" w:rsidRDefault="00597C7B" w:rsidP="009A65B0">
      <w:pPr>
        <w:spacing w:after="0" w:line="240" w:lineRule="auto"/>
      </w:pPr>
      <w:r>
        <w:separator/>
      </w:r>
    </w:p>
  </w:endnote>
  <w:endnote w:type="continuationSeparator" w:id="0">
    <w:p w14:paraId="7C1A8E0B" w14:textId="77777777" w:rsidR="00597C7B" w:rsidRDefault="00597C7B" w:rsidP="009A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0A8" w14:textId="77777777" w:rsidR="004C33FA" w:rsidRDefault="004C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D25" w14:textId="77777777" w:rsidR="00913508" w:rsidRDefault="00913508" w:rsidP="00AC27E5">
    <w:pPr>
      <w:pStyle w:val="furtherinformation"/>
    </w:pPr>
  </w:p>
  <w:p w14:paraId="171B1644" w14:textId="77777777" w:rsidR="00913508" w:rsidRDefault="00913508" w:rsidP="00AC27E5">
    <w:pPr>
      <w:pStyle w:val="furtherinformation"/>
    </w:pPr>
  </w:p>
  <w:p w14:paraId="0531EFAB" w14:textId="77777777" w:rsidR="00913508" w:rsidRDefault="00913508" w:rsidP="00AC27E5">
    <w:pPr>
      <w:pStyle w:val="furtherinformation"/>
    </w:pPr>
  </w:p>
  <w:p w14:paraId="67C4391A" w14:textId="77777777" w:rsidR="00913508" w:rsidRDefault="00913508" w:rsidP="00AC27E5">
    <w:pPr>
      <w:pStyle w:val="furtherinformation"/>
    </w:pPr>
    <w:r>
      <w:t>Further information</w:t>
    </w:r>
  </w:p>
  <w:p w14:paraId="6DCF8D4F" w14:textId="77777777" w:rsidR="00913508" w:rsidRDefault="00913508" w:rsidP="00AC27E5">
    <w:pPr>
      <w:pStyle w:val="furtherinformation"/>
    </w:pPr>
    <w:r>
      <w:t>Call:</w:t>
    </w:r>
  </w:p>
  <w:p w14:paraId="4E6CFAFF" w14:textId="77777777" w:rsidR="00913508" w:rsidRDefault="00913508" w:rsidP="00AC27E5">
    <w:pPr>
      <w:pStyle w:val="furtherinformation"/>
    </w:pPr>
    <w:r>
      <w:t>Email:</w:t>
    </w:r>
  </w:p>
  <w:p w14:paraId="45E5E6AC" w14:textId="77777777" w:rsidR="00913508" w:rsidRDefault="00913508" w:rsidP="00AC27E5">
    <w:pPr>
      <w:pStyle w:val="furtherinformation"/>
    </w:pPr>
    <w:r>
      <w:t>Visit: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4B25" w14:textId="219730F3" w:rsidR="00AB20E1" w:rsidRPr="004C33FA" w:rsidRDefault="00E42F80">
    <w:pPr>
      <w:pStyle w:val="Footer"/>
      <w:rPr>
        <w:color w:val="FFFFFF" w:themeColor="background1"/>
      </w:rPr>
    </w:pPr>
    <w:r w:rsidRPr="004C33FA">
      <w:rPr>
        <w:noProof/>
        <w:color w:val="FFFFFF" w:themeColor="background1"/>
        <w:lang w:eastAsia="en-AU"/>
      </w:rPr>
      <w:drawing>
        <wp:anchor distT="0" distB="0" distL="114300" distR="114300" simplePos="0" relativeHeight="251660800" behindDoc="1" locked="0" layoutInCell="1" allowOverlap="1" wp14:anchorId="4F5107E6" wp14:editId="2075116A">
          <wp:simplePos x="0" y="0"/>
          <wp:positionH relativeFrom="page">
            <wp:posOffset>-2540</wp:posOffset>
          </wp:positionH>
          <wp:positionV relativeFrom="page">
            <wp:posOffset>9096375</wp:posOffset>
          </wp:positionV>
          <wp:extent cx="7555865" cy="12858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PTI_Fact sheet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5477"/>
                  <a:stretch/>
                </pic:blipFill>
                <pic:spPr bwMode="auto">
                  <a:xfrm>
                    <a:off x="0" y="0"/>
                    <a:ext cx="755586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3FA">
      <w:rPr>
        <w:noProof/>
        <w:color w:val="FFFFFF" w:themeColor="background1"/>
        <w:lang w:eastAsia="en-AU"/>
      </w:rPr>
      <w:drawing>
        <wp:anchor distT="0" distB="0" distL="114300" distR="114300" simplePos="0" relativeHeight="251661824" behindDoc="0" locked="0" layoutInCell="1" allowOverlap="1" wp14:anchorId="55D660F0" wp14:editId="32EF469F">
          <wp:simplePos x="0" y="0"/>
          <wp:positionH relativeFrom="page">
            <wp:posOffset>4543425</wp:posOffset>
          </wp:positionH>
          <wp:positionV relativeFrom="paragraph">
            <wp:posOffset>-175895</wp:posOffset>
          </wp:positionV>
          <wp:extent cx="2497454" cy="707346"/>
          <wp:effectExtent l="0" t="0" r="0" b="0"/>
          <wp:wrapNone/>
          <wp:docPr id="5" name="Picture 5" descr="https://cms.dpti.sa.gov.au/communications_and_community_relations/images/dpti_logos/DIT_rev_H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s.dpti.sa.gov.au/communications_and_community_relations/images/dpti_logos/DIT_rev_H_300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97454" cy="707346"/>
                  </a:xfrm>
                  <a:prstGeom prst="rect">
                    <a:avLst/>
                  </a:prstGeom>
                  <a:noFill/>
                  <a:ln>
                    <a:noFill/>
                  </a:ln>
                </pic:spPr>
              </pic:pic>
            </a:graphicData>
          </a:graphic>
          <wp14:sizeRelH relativeFrom="page">
            <wp14:pctWidth>0</wp14:pctWidth>
          </wp14:sizeRelH>
          <wp14:sizeRelV relativeFrom="page">
            <wp14:pctHeight>0</wp14:pctHeight>
          </wp14:sizeRelV>
        </wp:anchor>
      </w:drawing>
    </w:r>
    <w:r w:rsidR="004C33FA" w:rsidRPr="004C33FA">
      <w:rPr>
        <w:color w:val="FFFFFF" w:themeColor="background1"/>
      </w:rPr>
      <w:t>Edition December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ED0" w14:textId="2014F39B" w:rsidR="00913508" w:rsidRDefault="00E42F80" w:rsidP="005F30B0">
    <w:pPr>
      <w:pStyle w:val="Footer"/>
      <w:tabs>
        <w:tab w:val="left" w:pos="700"/>
      </w:tabs>
      <w:spacing w:before="60" w:after="0" w:line="264" w:lineRule="auto"/>
      <w:rPr>
        <w:color w:val="FFFFFF"/>
      </w:rPr>
    </w:pPr>
    <w:r>
      <w:rPr>
        <w:noProof/>
        <w:lang w:eastAsia="en-AU"/>
      </w:rPr>
      <w:drawing>
        <wp:anchor distT="0" distB="0" distL="114300" distR="114300" simplePos="0" relativeHeight="251662848" behindDoc="1" locked="0" layoutInCell="1" allowOverlap="1" wp14:anchorId="4D3FAF78" wp14:editId="2C084D18">
          <wp:simplePos x="0" y="0"/>
          <wp:positionH relativeFrom="page">
            <wp:align>left</wp:align>
          </wp:positionH>
          <wp:positionV relativeFrom="paragraph">
            <wp:posOffset>-738505</wp:posOffset>
          </wp:positionV>
          <wp:extent cx="7553325" cy="1286510"/>
          <wp:effectExtent l="0" t="0" r="952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86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111C" w14:textId="62EDC7EE" w:rsidR="00924DD1" w:rsidRDefault="00924DD1" w:rsidP="005F30B0">
    <w:pPr>
      <w:pStyle w:val="Footer"/>
      <w:tabs>
        <w:tab w:val="left" w:pos="700"/>
      </w:tabs>
      <w:spacing w:before="60" w:after="0" w:line="264" w:lineRule="auto"/>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84DE" w14:textId="77777777" w:rsidR="00597C7B" w:rsidRDefault="00597C7B" w:rsidP="009A65B0">
      <w:pPr>
        <w:spacing w:after="0" w:line="240" w:lineRule="auto"/>
      </w:pPr>
      <w:r>
        <w:separator/>
      </w:r>
    </w:p>
  </w:footnote>
  <w:footnote w:type="continuationSeparator" w:id="0">
    <w:p w14:paraId="2FD2BCD9" w14:textId="77777777" w:rsidR="00597C7B" w:rsidRDefault="00597C7B" w:rsidP="009A65B0">
      <w:pPr>
        <w:spacing w:after="0" w:line="240" w:lineRule="auto"/>
      </w:pPr>
      <w:r>
        <w:continuationSeparator/>
      </w:r>
    </w:p>
  </w:footnote>
  <w:footnote w:id="1">
    <w:p w14:paraId="5602B055" w14:textId="77777777" w:rsidR="00F9512E" w:rsidRDefault="00F9512E" w:rsidP="00F9512E">
      <w:pPr>
        <w:suppressAutoHyphens/>
      </w:pPr>
      <w:r>
        <w:rPr>
          <w:rStyle w:val="FootnoteReference"/>
        </w:rPr>
        <w:footnoteRef/>
      </w:r>
      <w:r>
        <w:t xml:space="preserve"> </w:t>
      </w:r>
      <w:r w:rsidRPr="00B14204">
        <w:rPr>
          <w:sz w:val="18"/>
          <w:szCs w:val="18"/>
        </w:rPr>
        <w:t>Not Applicable for P7 Mobile Crushing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0731" w14:textId="77777777" w:rsidR="00913508" w:rsidRDefault="0091350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C2C8" w14:textId="11937C34" w:rsidR="00913508" w:rsidRPr="00DE5618" w:rsidRDefault="004C33FA" w:rsidP="009A65B0">
    <w:pPr>
      <w:pStyle w:val="Title1"/>
      <w:tabs>
        <w:tab w:val="left" w:pos="1248"/>
      </w:tabs>
    </w:pPr>
    <w:r>
      <w:rPr>
        <w:noProof/>
      </w:rPr>
      <mc:AlternateContent>
        <mc:Choice Requires="wps">
          <w:drawing>
            <wp:anchor distT="0" distB="0" distL="114300" distR="114300" simplePos="0" relativeHeight="251663872" behindDoc="0" locked="0" layoutInCell="0" allowOverlap="1" wp14:anchorId="621088B7" wp14:editId="4B2D712C">
              <wp:simplePos x="0" y="190500"/>
              <wp:positionH relativeFrom="page">
                <wp:align>center</wp:align>
              </wp:positionH>
              <wp:positionV relativeFrom="page">
                <wp:align>top</wp:align>
              </wp:positionV>
              <wp:extent cx="7772400" cy="442595"/>
              <wp:effectExtent l="0" t="0" r="0" b="14605"/>
              <wp:wrapNone/>
              <wp:docPr id="3" name="MSIPCM0c78441b840940e86affd36e"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E9553" w14:textId="12732733"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1088B7" id="_x0000_t202" coordsize="21600,21600" o:spt="202" path="m,l,21600r21600,l21600,xe">
              <v:stroke joinstyle="miter"/>
              <v:path gradientshapeok="t" o:connecttype="rect"/>
            </v:shapetype>
            <v:shape id="MSIPCM0c78441b840940e86affd36e"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6387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fill o:detectmouseclick="t"/>
              <v:textbox inset=",0,,0">
                <w:txbxContent>
                  <w:p w14:paraId="106E9553" w14:textId="12732733"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9A8A" w14:textId="38A9B8F8" w:rsidR="00913508" w:rsidRPr="00192101" w:rsidRDefault="004C33FA" w:rsidP="00BA1BF4">
    <w:pPr>
      <w:spacing w:before="0" w:after="0" w:line="240" w:lineRule="auto"/>
      <w:rPr>
        <w:noProof/>
        <w:sz w:val="2"/>
        <w:szCs w:val="2"/>
      </w:rPr>
    </w:pPr>
    <w:r>
      <w:rPr>
        <w:noProof/>
        <w:lang w:eastAsia="en-AU"/>
      </w:rPr>
      <mc:AlternateContent>
        <mc:Choice Requires="wps">
          <w:drawing>
            <wp:anchor distT="0" distB="0" distL="114300" distR="114300" simplePos="0" relativeHeight="251664896" behindDoc="0" locked="0" layoutInCell="0" allowOverlap="1" wp14:anchorId="6229CCB8" wp14:editId="0ABAB299">
              <wp:simplePos x="0" y="0"/>
              <wp:positionH relativeFrom="page">
                <wp:align>center</wp:align>
              </wp:positionH>
              <wp:positionV relativeFrom="page">
                <wp:align>top</wp:align>
              </wp:positionV>
              <wp:extent cx="7772400" cy="442595"/>
              <wp:effectExtent l="0" t="0" r="0" b="14605"/>
              <wp:wrapNone/>
              <wp:docPr id="4" name="MSIPCM6dee42f1a0de44cbff92ae0e"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AA641" w14:textId="4AE22277"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29CCB8" id="_x0000_t202" coordsize="21600,21600" o:spt="202" path="m,l,21600r21600,l21600,xe">
              <v:stroke joinstyle="miter"/>
              <v:path gradientshapeok="t" o:connecttype="rect"/>
            </v:shapetype>
            <v:shape id="MSIPCM6dee42f1a0de44cbff92ae0e" o:spid="_x0000_s1027" type="#_x0000_t202" alt="{&quot;HashCode&quot;:1178062039,&quot;Height&quot;:9999999.0,&quot;Width&quot;:9999999.0,&quot;Placement&quot;:&quot;Header&quot;,&quot;Index&quot;:&quot;FirstPage&quot;,&quot;Section&quot;:1,&quot;Top&quot;:0.0,&quot;Left&quot;:0.0}" style="position:absolute;margin-left:0;margin-top:0;width:612pt;height:34.85pt;z-index:25166489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fill o:detectmouseclick="t"/>
              <v:textbox inset=",0,,0">
                <w:txbxContent>
                  <w:p w14:paraId="514AA641" w14:textId="4AE22277"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v:textbox>
              <w10:wrap anchorx="page" anchory="page"/>
            </v:shape>
          </w:pict>
        </mc:Fallback>
      </mc:AlternateContent>
    </w:r>
    <w:r w:rsidR="00913508">
      <w:rPr>
        <w:noProof/>
        <w:lang w:eastAsia="en-AU"/>
      </w:rPr>
      <w:drawing>
        <wp:anchor distT="0" distB="0" distL="114300" distR="114300" simplePos="0" relativeHeight="251658752" behindDoc="1" locked="0" layoutInCell="1" allowOverlap="1" wp14:anchorId="66A914DE" wp14:editId="57E21B9E">
          <wp:simplePos x="0" y="0"/>
          <wp:positionH relativeFrom="page">
            <wp:posOffset>0</wp:posOffset>
          </wp:positionH>
          <wp:positionV relativeFrom="page">
            <wp:posOffset>1</wp:posOffset>
          </wp:positionV>
          <wp:extent cx="7556071" cy="92202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PTI_Fact sheet_1"/>
                  <pic:cNvPicPr>
                    <a:picLocks noChangeAspect="1" noChangeArrowheads="1"/>
                  </pic:cNvPicPr>
                </pic:nvPicPr>
                <pic:blipFill rotWithShape="1">
                  <a:blip r:embed="rId1">
                    <a:extLst>
                      <a:ext uri="{28A0092B-C50C-407E-A947-70E740481C1C}">
                        <a14:useLocalDpi xmlns:a14="http://schemas.microsoft.com/office/drawing/2010/main" val="0"/>
                      </a:ext>
                    </a:extLst>
                  </a:blip>
                  <a:srcRect b="13700"/>
                  <a:stretch/>
                </pic:blipFill>
                <pic:spPr bwMode="auto">
                  <a:xfrm>
                    <a:off x="0" y="0"/>
                    <a:ext cx="7556500" cy="92207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F6D" w14:textId="513F6C1C" w:rsidR="00E42F80" w:rsidRDefault="004C33FA" w:rsidP="00EA4D87">
    <w:pPr>
      <w:tabs>
        <w:tab w:val="clear" w:pos="284"/>
        <w:tab w:val="left" w:pos="2962"/>
      </w:tabs>
      <w:rPr>
        <w:noProof/>
        <w:sz w:val="12"/>
        <w:szCs w:val="12"/>
        <w:lang w:eastAsia="en-AU"/>
      </w:rPr>
    </w:pPr>
    <w:r>
      <w:rPr>
        <w:noProof/>
        <w:sz w:val="12"/>
        <w:szCs w:val="12"/>
        <w:lang w:eastAsia="en-AU"/>
      </w:rPr>
      <mc:AlternateContent>
        <mc:Choice Requires="wps">
          <w:drawing>
            <wp:anchor distT="0" distB="0" distL="114300" distR="114300" simplePos="0" relativeHeight="251665920" behindDoc="0" locked="0" layoutInCell="0" allowOverlap="1" wp14:anchorId="09236144" wp14:editId="2A1C9FFE">
              <wp:simplePos x="0" y="0"/>
              <wp:positionH relativeFrom="page">
                <wp:align>center</wp:align>
              </wp:positionH>
              <wp:positionV relativeFrom="page">
                <wp:align>top</wp:align>
              </wp:positionV>
              <wp:extent cx="7772400" cy="442595"/>
              <wp:effectExtent l="0" t="0" r="0" b="14605"/>
              <wp:wrapNone/>
              <wp:docPr id="6" name="MSIPCMd8a845b4ae74ca9fb05fea0d" descr="{&quot;HashCode&quot;:117806203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E8FFD" w14:textId="6D791469"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236144" id="_x0000_t202" coordsize="21600,21600" o:spt="202" path="m,l,21600r21600,l21600,xe">
              <v:stroke joinstyle="miter"/>
              <v:path gradientshapeok="t" o:connecttype="rect"/>
            </v:shapetype>
            <v:shape id="MSIPCMd8a845b4ae74ca9fb05fea0d" o:spid="_x0000_s1028" type="#_x0000_t202" alt="{&quot;HashCode&quot;:1178062039,&quot;Height&quot;:9999999.0,&quot;Width&quot;:9999999.0,&quot;Placement&quot;:&quot;Header&quot;,&quot;Index&quot;:&quot;Primary&quot;,&quot;Section&quot;:2,&quot;Top&quot;:0.0,&quot;Left&quot;:0.0}" style="position:absolute;margin-left:0;margin-top:0;width:612pt;height:34.85pt;z-index:25166592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6A0E8FFD" w14:textId="6D791469"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v:textbox>
              <w10:wrap anchorx="page" anchory="page"/>
            </v:shape>
          </w:pict>
        </mc:Fallback>
      </mc:AlternateContent>
    </w:r>
    <w:r w:rsidR="00EA4D87">
      <w:rPr>
        <w:noProof/>
        <w:sz w:val="12"/>
        <w:szCs w:val="12"/>
        <w:lang w:eastAsia="en-AU"/>
      </w:rPr>
      <w:tab/>
    </w:r>
  </w:p>
  <w:p w14:paraId="1E9066F7" w14:textId="3684F4EC" w:rsidR="00913508" w:rsidRPr="00291FB8" w:rsidRDefault="00913508" w:rsidP="0038120B">
    <w:pP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69F8" w14:textId="5E5BC0E1" w:rsidR="00D436D6" w:rsidRPr="00A7094D" w:rsidRDefault="004C33FA" w:rsidP="00A7094D">
    <w:pPr>
      <w:pStyle w:val="Header"/>
    </w:pPr>
    <w:r>
      <w:rPr>
        <w:noProof/>
      </w:rPr>
      <mc:AlternateContent>
        <mc:Choice Requires="wps">
          <w:drawing>
            <wp:anchor distT="0" distB="0" distL="114300" distR="114300" simplePos="0" relativeHeight="251666944" behindDoc="0" locked="0" layoutInCell="0" allowOverlap="1" wp14:anchorId="010353AE" wp14:editId="1783A7BD">
              <wp:simplePos x="0" y="0"/>
              <wp:positionH relativeFrom="page">
                <wp:align>center</wp:align>
              </wp:positionH>
              <wp:positionV relativeFrom="page">
                <wp:align>top</wp:align>
              </wp:positionV>
              <wp:extent cx="7772400" cy="442595"/>
              <wp:effectExtent l="0" t="0" r="0" b="14605"/>
              <wp:wrapNone/>
              <wp:docPr id="7" name="MSIPCMbac242d29312c0648d032850"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E44C7" w14:textId="7CCFD202"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0353AE" id="_x0000_t202" coordsize="21600,21600" o:spt="202" path="m,l,21600r21600,l21600,xe">
              <v:stroke joinstyle="miter"/>
              <v:path gradientshapeok="t" o:connecttype="rect"/>
            </v:shapetype>
            <v:shape id="MSIPCMbac242d29312c0648d032850" o:spid="_x0000_s1029" type="#_x0000_t202" alt="{&quot;HashCode&quot;:1178062039,&quot;Height&quot;:9999999.0,&quot;Width&quot;:9999999.0,&quot;Placement&quot;:&quot;Header&quot;,&quot;Index&quot;:&quot;Primary&quot;,&quot;Section&quot;:3,&quot;Top&quot;:0.0,&quot;Left&quot;:0.0}" style="position:absolute;margin-left:0;margin-top:0;width:612pt;height:34.85pt;z-index:25166694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7C4E44C7" w14:textId="7CCFD202" w:rsidR="004C33FA" w:rsidRPr="004C33FA" w:rsidRDefault="004C33FA" w:rsidP="004C33FA">
                    <w:pPr>
                      <w:spacing w:before="0" w:after="0"/>
                      <w:jc w:val="center"/>
                      <w:rPr>
                        <w:rFonts w:cs="Arial"/>
                        <w:color w:val="A80000"/>
                        <w:sz w:val="24"/>
                      </w:rPr>
                    </w:pPr>
                    <w:r w:rsidRPr="004C33FA">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14B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2342ED6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96E81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6F2FD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7853B1"/>
    <w:multiLevelType w:val="hybridMultilevel"/>
    <w:tmpl w:val="D2020C12"/>
    <w:lvl w:ilvl="0" w:tplc="724EB284">
      <w:start w:val="1"/>
      <w:numFmt w:val="bullet"/>
      <w:lvlText w:val="•"/>
      <w:lvlJc w:val="left"/>
      <w:pPr>
        <w:ind w:hanging="285"/>
      </w:pPr>
      <w:rPr>
        <w:rFonts w:ascii="Utsaah" w:eastAsia="Utsaah" w:hAnsi="Utsaah" w:hint="default"/>
        <w:b/>
        <w:bCs/>
        <w:w w:val="184"/>
        <w:sz w:val="18"/>
        <w:szCs w:val="18"/>
      </w:rPr>
    </w:lvl>
    <w:lvl w:ilvl="1" w:tplc="DED0833C">
      <w:start w:val="1"/>
      <w:numFmt w:val="bullet"/>
      <w:lvlText w:val="•"/>
      <w:lvlJc w:val="left"/>
      <w:rPr>
        <w:rFonts w:hint="default"/>
      </w:rPr>
    </w:lvl>
    <w:lvl w:ilvl="2" w:tplc="0AB87CF6">
      <w:start w:val="1"/>
      <w:numFmt w:val="bullet"/>
      <w:lvlText w:val="•"/>
      <w:lvlJc w:val="left"/>
      <w:rPr>
        <w:rFonts w:hint="default"/>
      </w:rPr>
    </w:lvl>
    <w:lvl w:ilvl="3" w:tplc="49CCA4B2">
      <w:start w:val="1"/>
      <w:numFmt w:val="bullet"/>
      <w:lvlText w:val="•"/>
      <w:lvlJc w:val="left"/>
      <w:rPr>
        <w:rFonts w:hint="default"/>
      </w:rPr>
    </w:lvl>
    <w:lvl w:ilvl="4" w:tplc="BFCEF672">
      <w:start w:val="1"/>
      <w:numFmt w:val="bullet"/>
      <w:lvlText w:val="•"/>
      <w:lvlJc w:val="left"/>
      <w:rPr>
        <w:rFonts w:hint="default"/>
      </w:rPr>
    </w:lvl>
    <w:lvl w:ilvl="5" w:tplc="3E186FEC">
      <w:start w:val="1"/>
      <w:numFmt w:val="bullet"/>
      <w:lvlText w:val="•"/>
      <w:lvlJc w:val="left"/>
      <w:rPr>
        <w:rFonts w:hint="default"/>
      </w:rPr>
    </w:lvl>
    <w:lvl w:ilvl="6" w:tplc="489CF35E">
      <w:start w:val="1"/>
      <w:numFmt w:val="bullet"/>
      <w:lvlText w:val="•"/>
      <w:lvlJc w:val="left"/>
      <w:rPr>
        <w:rFonts w:hint="default"/>
      </w:rPr>
    </w:lvl>
    <w:lvl w:ilvl="7" w:tplc="DDEADF54">
      <w:start w:val="1"/>
      <w:numFmt w:val="bullet"/>
      <w:lvlText w:val="•"/>
      <w:lvlJc w:val="left"/>
      <w:rPr>
        <w:rFonts w:hint="default"/>
      </w:rPr>
    </w:lvl>
    <w:lvl w:ilvl="8" w:tplc="4BD24B7C">
      <w:start w:val="1"/>
      <w:numFmt w:val="bullet"/>
      <w:lvlText w:val="•"/>
      <w:lvlJc w:val="left"/>
      <w:rPr>
        <w:rFonts w:hint="default"/>
      </w:rPr>
    </w:lvl>
  </w:abstractNum>
  <w:abstractNum w:abstractNumId="5" w15:restartNumberingAfterBreak="0">
    <w:nsid w:val="0AC604A0"/>
    <w:multiLevelType w:val="multilevel"/>
    <w:tmpl w:val="042206A2"/>
    <w:lvl w:ilvl="0">
      <w:start w:val="1"/>
      <w:numFmt w:val="bullet"/>
      <w:lvlText w:val=""/>
      <w:lvlJc w:val="left"/>
      <w:pPr>
        <w:tabs>
          <w:tab w:val="num" w:pos="0"/>
        </w:tabs>
        <w:ind w:left="567" w:hanging="283"/>
      </w:pPr>
      <w:rPr>
        <w:rFonts w:ascii="Symbol" w:hAnsi="Symbol" w:hint="default"/>
        <w:b/>
        <w:bCs/>
        <w:color w:val="F03223"/>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6E556E"/>
    <w:multiLevelType w:val="multilevel"/>
    <w:tmpl w:val="7CFC5FF6"/>
    <w:lvl w:ilvl="0">
      <w:start w:val="1"/>
      <w:numFmt w:val="bullet"/>
      <w:lvlText w:val=""/>
      <w:lvlJc w:val="left"/>
      <w:pPr>
        <w:tabs>
          <w:tab w:val="num" w:pos="720"/>
        </w:tabs>
        <w:ind w:left="720" w:hanging="360"/>
      </w:pPr>
      <w:rPr>
        <w:rFonts w:ascii="Wingdings" w:hAnsi="Wingdings" w:hint="default"/>
        <w:vanish w:val="0"/>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04926"/>
    <w:multiLevelType w:val="hybridMultilevel"/>
    <w:tmpl w:val="E338948C"/>
    <w:lvl w:ilvl="0" w:tplc="6BB0CC80">
      <w:start w:val="1"/>
      <w:numFmt w:val="lowerRoman"/>
      <w:lvlText w:val="(%1)"/>
      <w:lvlJc w:val="left"/>
      <w:pPr>
        <w:ind w:hanging="234"/>
      </w:pPr>
      <w:rPr>
        <w:rFonts w:ascii="Arial" w:eastAsia="Arial" w:hAnsi="Arial" w:hint="default"/>
        <w:sz w:val="20"/>
        <w:szCs w:val="20"/>
      </w:rPr>
    </w:lvl>
    <w:lvl w:ilvl="1" w:tplc="0298F462">
      <w:start w:val="1"/>
      <w:numFmt w:val="bullet"/>
      <w:lvlText w:val="•"/>
      <w:lvlJc w:val="left"/>
      <w:rPr>
        <w:rFonts w:hint="default"/>
      </w:rPr>
    </w:lvl>
    <w:lvl w:ilvl="2" w:tplc="E228CACC">
      <w:start w:val="1"/>
      <w:numFmt w:val="bullet"/>
      <w:lvlText w:val="•"/>
      <w:lvlJc w:val="left"/>
      <w:rPr>
        <w:rFonts w:hint="default"/>
      </w:rPr>
    </w:lvl>
    <w:lvl w:ilvl="3" w:tplc="A87C3544">
      <w:start w:val="1"/>
      <w:numFmt w:val="bullet"/>
      <w:lvlText w:val="•"/>
      <w:lvlJc w:val="left"/>
      <w:rPr>
        <w:rFonts w:hint="default"/>
      </w:rPr>
    </w:lvl>
    <w:lvl w:ilvl="4" w:tplc="C5FA8D3C">
      <w:start w:val="1"/>
      <w:numFmt w:val="bullet"/>
      <w:lvlText w:val="•"/>
      <w:lvlJc w:val="left"/>
      <w:rPr>
        <w:rFonts w:hint="default"/>
      </w:rPr>
    </w:lvl>
    <w:lvl w:ilvl="5" w:tplc="BC465794">
      <w:start w:val="1"/>
      <w:numFmt w:val="bullet"/>
      <w:lvlText w:val="•"/>
      <w:lvlJc w:val="left"/>
      <w:rPr>
        <w:rFonts w:hint="default"/>
      </w:rPr>
    </w:lvl>
    <w:lvl w:ilvl="6" w:tplc="6046D328">
      <w:start w:val="1"/>
      <w:numFmt w:val="bullet"/>
      <w:lvlText w:val="•"/>
      <w:lvlJc w:val="left"/>
      <w:rPr>
        <w:rFonts w:hint="default"/>
      </w:rPr>
    </w:lvl>
    <w:lvl w:ilvl="7" w:tplc="2632ACD0">
      <w:start w:val="1"/>
      <w:numFmt w:val="bullet"/>
      <w:lvlText w:val="•"/>
      <w:lvlJc w:val="left"/>
      <w:rPr>
        <w:rFonts w:hint="default"/>
      </w:rPr>
    </w:lvl>
    <w:lvl w:ilvl="8" w:tplc="2ADE07FA">
      <w:start w:val="1"/>
      <w:numFmt w:val="bullet"/>
      <w:lvlText w:val="•"/>
      <w:lvlJc w:val="left"/>
      <w:rPr>
        <w:rFonts w:hint="default"/>
      </w:rPr>
    </w:lvl>
  </w:abstractNum>
  <w:abstractNum w:abstractNumId="8" w15:restartNumberingAfterBreak="0">
    <w:nsid w:val="19104121"/>
    <w:multiLevelType w:val="hybridMultilevel"/>
    <w:tmpl w:val="896A06F4"/>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9" w15:restartNumberingAfterBreak="0">
    <w:nsid w:val="1D904F7C"/>
    <w:multiLevelType w:val="hybridMultilevel"/>
    <w:tmpl w:val="1FC66C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E6E06F1"/>
    <w:multiLevelType w:val="hybridMultilevel"/>
    <w:tmpl w:val="08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850E7"/>
    <w:multiLevelType w:val="hybridMultilevel"/>
    <w:tmpl w:val="EB74862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4F15E71"/>
    <w:multiLevelType w:val="hybridMultilevel"/>
    <w:tmpl w:val="A010F020"/>
    <w:lvl w:ilvl="0" w:tplc="0C090001">
      <w:start w:val="1"/>
      <w:numFmt w:val="bullet"/>
      <w:lvlText w:val=""/>
      <w:lvlJc w:val="left"/>
      <w:pPr>
        <w:tabs>
          <w:tab w:val="num" w:pos="2836"/>
        </w:tabs>
        <w:ind w:left="283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B3A1E67"/>
    <w:multiLevelType w:val="hybridMultilevel"/>
    <w:tmpl w:val="EC5ADA02"/>
    <w:lvl w:ilvl="0" w:tplc="72464FC6">
      <w:start w:val="1"/>
      <w:numFmt w:val="bullet"/>
      <w:pStyle w:val="Bullet"/>
      <w:lvlText w:val=""/>
      <w:lvlJc w:val="left"/>
      <w:pPr>
        <w:ind w:left="2771" w:hanging="360"/>
      </w:pPr>
      <w:rPr>
        <w:rFonts w:ascii="Symbol" w:hAnsi="Symbol" w:hint="default"/>
        <w:b/>
        <w:bCs/>
        <w:color w:val="auto"/>
        <w:sz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D175B"/>
    <w:multiLevelType w:val="hybridMultilevel"/>
    <w:tmpl w:val="3F808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5F0C23"/>
    <w:multiLevelType w:val="multilevel"/>
    <w:tmpl w:val="46E883D6"/>
    <w:lvl w:ilvl="0">
      <w:start w:val="1"/>
      <w:numFmt w:val="bullet"/>
      <w:lvlText w:val=""/>
      <w:lvlJc w:val="left"/>
      <w:pPr>
        <w:ind w:left="360" w:hanging="360"/>
      </w:pPr>
      <w:rPr>
        <w:rFonts w:ascii="Symbol" w:hAnsi="Symbol" w:hint="default"/>
        <w:b/>
        <w:bCs/>
        <w:color w:val="F03223"/>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171C2D"/>
    <w:multiLevelType w:val="hybridMultilevel"/>
    <w:tmpl w:val="55728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01092"/>
    <w:multiLevelType w:val="hybridMultilevel"/>
    <w:tmpl w:val="C542F2E6"/>
    <w:lvl w:ilvl="0" w:tplc="0B0E5352">
      <w:start w:val="1"/>
      <w:numFmt w:val="lowerRoman"/>
      <w:lvlText w:val="(%1)"/>
      <w:lvlJc w:val="left"/>
      <w:pPr>
        <w:ind w:hanging="480"/>
      </w:pPr>
      <w:rPr>
        <w:rFonts w:ascii="Arial" w:eastAsia="Arial" w:hAnsi="Arial" w:hint="default"/>
        <w:spacing w:val="-1"/>
        <w:sz w:val="20"/>
        <w:szCs w:val="20"/>
      </w:rPr>
    </w:lvl>
    <w:lvl w:ilvl="1" w:tplc="F90853D8">
      <w:start w:val="1"/>
      <w:numFmt w:val="bullet"/>
      <w:lvlText w:val="•"/>
      <w:lvlJc w:val="left"/>
      <w:rPr>
        <w:rFonts w:hint="default"/>
      </w:rPr>
    </w:lvl>
    <w:lvl w:ilvl="2" w:tplc="19566CFA">
      <w:start w:val="1"/>
      <w:numFmt w:val="bullet"/>
      <w:lvlText w:val="•"/>
      <w:lvlJc w:val="left"/>
      <w:rPr>
        <w:rFonts w:hint="default"/>
      </w:rPr>
    </w:lvl>
    <w:lvl w:ilvl="3" w:tplc="26EA3E72">
      <w:start w:val="1"/>
      <w:numFmt w:val="bullet"/>
      <w:lvlText w:val="•"/>
      <w:lvlJc w:val="left"/>
      <w:rPr>
        <w:rFonts w:hint="default"/>
      </w:rPr>
    </w:lvl>
    <w:lvl w:ilvl="4" w:tplc="0428D73A">
      <w:start w:val="1"/>
      <w:numFmt w:val="bullet"/>
      <w:lvlText w:val="•"/>
      <w:lvlJc w:val="left"/>
      <w:rPr>
        <w:rFonts w:hint="default"/>
      </w:rPr>
    </w:lvl>
    <w:lvl w:ilvl="5" w:tplc="5B648612">
      <w:start w:val="1"/>
      <w:numFmt w:val="bullet"/>
      <w:lvlText w:val="•"/>
      <w:lvlJc w:val="left"/>
      <w:rPr>
        <w:rFonts w:hint="default"/>
      </w:rPr>
    </w:lvl>
    <w:lvl w:ilvl="6" w:tplc="C038D3DA">
      <w:start w:val="1"/>
      <w:numFmt w:val="bullet"/>
      <w:lvlText w:val="•"/>
      <w:lvlJc w:val="left"/>
      <w:rPr>
        <w:rFonts w:hint="default"/>
      </w:rPr>
    </w:lvl>
    <w:lvl w:ilvl="7" w:tplc="E8EC5FF0">
      <w:start w:val="1"/>
      <w:numFmt w:val="bullet"/>
      <w:lvlText w:val="•"/>
      <w:lvlJc w:val="left"/>
      <w:rPr>
        <w:rFonts w:hint="default"/>
      </w:rPr>
    </w:lvl>
    <w:lvl w:ilvl="8" w:tplc="CF7082EC">
      <w:start w:val="1"/>
      <w:numFmt w:val="bullet"/>
      <w:lvlText w:val="•"/>
      <w:lvlJc w:val="left"/>
      <w:rPr>
        <w:rFonts w:hint="default"/>
      </w:rPr>
    </w:lvl>
  </w:abstractNum>
  <w:abstractNum w:abstractNumId="18" w15:restartNumberingAfterBreak="0">
    <w:nsid w:val="3B266C91"/>
    <w:multiLevelType w:val="hybridMultilevel"/>
    <w:tmpl w:val="902A3B48"/>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9" w15:restartNumberingAfterBreak="0">
    <w:nsid w:val="3BAF6CCD"/>
    <w:multiLevelType w:val="hybridMultilevel"/>
    <w:tmpl w:val="BB4E4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391485"/>
    <w:multiLevelType w:val="hybridMultilevel"/>
    <w:tmpl w:val="A84CD5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D3979D3"/>
    <w:multiLevelType w:val="hybridMultilevel"/>
    <w:tmpl w:val="BA3040A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EF15790"/>
    <w:multiLevelType w:val="hybridMultilevel"/>
    <w:tmpl w:val="4B5A10BC"/>
    <w:lvl w:ilvl="0" w:tplc="9516070A">
      <w:numFmt w:val="bullet"/>
      <w:lvlText w:val=""/>
      <w:lvlJc w:val="left"/>
      <w:pPr>
        <w:ind w:left="720" w:hanging="360"/>
      </w:pPr>
      <w:rPr>
        <w:rFonts w:ascii="Wingdings" w:eastAsia="Times New Roman" w:hAnsi="Wingdings" w:cs="Courier New" w:hint="default"/>
        <w:color w:val="00000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DF4908"/>
    <w:multiLevelType w:val="hybridMultilevel"/>
    <w:tmpl w:val="1A569A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FB005A"/>
    <w:multiLevelType w:val="multilevel"/>
    <w:tmpl w:val="7CFC5FF6"/>
    <w:lvl w:ilvl="0">
      <w:start w:val="1"/>
      <w:numFmt w:val="bullet"/>
      <w:lvlText w:val=""/>
      <w:lvlJc w:val="left"/>
      <w:pPr>
        <w:tabs>
          <w:tab w:val="num" w:pos="720"/>
        </w:tabs>
        <w:ind w:left="720" w:hanging="360"/>
      </w:pPr>
      <w:rPr>
        <w:rFonts w:ascii="Wingdings" w:hAnsi="Wingdings" w:hint="default"/>
        <w:vanish w:val="0"/>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539DD"/>
    <w:multiLevelType w:val="hybridMultilevel"/>
    <w:tmpl w:val="CE24E8DC"/>
    <w:lvl w:ilvl="0" w:tplc="BC5C8582">
      <w:start w:val="1"/>
      <w:numFmt w:val="bullet"/>
      <w:lvlText w:val=""/>
      <w:lvlJc w:val="left"/>
      <w:pPr>
        <w:ind w:left="360" w:hanging="360"/>
      </w:pPr>
      <w:rPr>
        <w:rFonts w:ascii="Symbol" w:hAnsi="Symbol" w:hint="default"/>
        <w:b/>
        <w:bCs/>
        <w:color w:val="F03223"/>
        <w:sz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B7C04"/>
    <w:multiLevelType w:val="hybridMultilevel"/>
    <w:tmpl w:val="0AC0B6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14D3A26"/>
    <w:multiLevelType w:val="multilevel"/>
    <w:tmpl w:val="0BB205DE"/>
    <w:lvl w:ilvl="0">
      <w:start w:val="1"/>
      <w:numFmt w:val="bullet"/>
      <w:lvlText w:val=""/>
      <w:lvlJc w:val="left"/>
      <w:pPr>
        <w:tabs>
          <w:tab w:val="num" w:pos="284"/>
        </w:tabs>
        <w:ind w:left="284" w:hanging="284"/>
      </w:pPr>
      <w:rPr>
        <w:rFonts w:ascii="Symbol" w:hAnsi="Symbol" w:hint="default"/>
        <w:b/>
        <w:bCs/>
        <w:color w:val="F03223"/>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0A10ED"/>
    <w:multiLevelType w:val="hybridMultilevel"/>
    <w:tmpl w:val="C980EE54"/>
    <w:lvl w:ilvl="0" w:tplc="7FA691DE">
      <w:start w:val="1"/>
      <w:numFmt w:val="bullet"/>
      <w:lvlText w:val=""/>
      <w:lvlJc w:val="left"/>
      <w:pPr>
        <w:tabs>
          <w:tab w:val="num" w:pos="0"/>
        </w:tabs>
        <w:ind w:left="567" w:hanging="283"/>
      </w:pPr>
      <w:rPr>
        <w:rFonts w:ascii="Symbol" w:hAnsi="Symbol" w:hint="default"/>
        <w:b/>
        <w:bCs/>
        <w:color w:val="F03223"/>
        <w:sz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3629A"/>
    <w:multiLevelType w:val="hybridMultilevel"/>
    <w:tmpl w:val="18A032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C200FD"/>
    <w:multiLevelType w:val="hybridMultilevel"/>
    <w:tmpl w:val="5B9E37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C0E4E56"/>
    <w:multiLevelType w:val="hybridMultilevel"/>
    <w:tmpl w:val="FE64E880"/>
    <w:lvl w:ilvl="0" w:tplc="FEE07BE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E35582"/>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286C11"/>
    <w:multiLevelType w:val="hybridMultilevel"/>
    <w:tmpl w:val="C9F65E32"/>
    <w:lvl w:ilvl="0" w:tplc="0D40BCA4">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4781C93"/>
    <w:multiLevelType w:val="hybridMultilevel"/>
    <w:tmpl w:val="C3181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7502A"/>
    <w:multiLevelType w:val="hybridMultilevel"/>
    <w:tmpl w:val="4F6C6B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BFD273F"/>
    <w:multiLevelType w:val="hybridMultilevel"/>
    <w:tmpl w:val="8612D3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D285D6B"/>
    <w:multiLevelType w:val="multilevel"/>
    <w:tmpl w:val="46E883D6"/>
    <w:lvl w:ilvl="0">
      <w:start w:val="1"/>
      <w:numFmt w:val="bullet"/>
      <w:lvlText w:val=""/>
      <w:lvlJc w:val="left"/>
      <w:pPr>
        <w:ind w:left="360" w:hanging="360"/>
      </w:pPr>
      <w:rPr>
        <w:rFonts w:ascii="Symbol" w:hAnsi="Symbol" w:hint="default"/>
        <w:b/>
        <w:bCs/>
        <w:color w:val="F03223"/>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FC6434B"/>
    <w:multiLevelType w:val="hybridMultilevel"/>
    <w:tmpl w:val="92DA3CB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3223700"/>
    <w:multiLevelType w:val="hybridMultilevel"/>
    <w:tmpl w:val="51E672B0"/>
    <w:lvl w:ilvl="0" w:tplc="6F0A669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4531262">
    <w:abstractNumId w:val="26"/>
  </w:num>
  <w:num w:numId="2" w16cid:durableId="937641804">
    <w:abstractNumId w:val="22"/>
  </w:num>
  <w:num w:numId="3" w16cid:durableId="2050568222">
    <w:abstractNumId w:val="38"/>
  </w:num>
  <w:num w:numId="4" w16cid:durableId="2012829000">
    <w:abstractNumId w:val="15"/>
  </w:num>
  <w:num w:numId="5" w16cid:durableId="599333592">
    <w:abstractNumId w:val="29"/>
  </w:num>
  <w:num w:numId="6" w16cid:durableId="1032148069">
    <w:abstractNumId w:val="5"/>
  </w:num>
  <w:num w:numId="7" w16cid:durableId="225071396">
    <w:abstractNumId w:val="13"/>
  </w:num>
  <w:num w:numId="8" w16cid:durableId="1973289550">
    <w:abstractNumId w:val="28"/>
  </w:num>
  <w:num w:numId="9" w16cid:durableId="421798190">
    <w:abstractNumId w:val="3"/>
  </w:num>
  <w:num w:numId="10" w16cid:durableId="1766924190">
    <w:abstractNumId w:val="2"/>
  </w:num>
  <w:num w:numId="11" w16cid:durableId="632558373">
    <w:abstractNumId w:val="1"/>
  </w:num>
  <w:num w:numId="12" w16cid:durableId="2116095638">
    <w:abstractNumId w:val="4"/>
  </w:num>
  <w:num w:numId="13" w16cid:durableId="2109570481">
    <w:abstractNumId w:val="17"/>
  </w:num>
  <w:num w:numId="14" w16cid:durableId="1991979196">
    <w:abstractNumId w:val="35"/>
  </w:num>
  <w:num w:numId="15" w16cid:durableId="27924418">
    <w:abstractNumId w:val="25"/>
  </w:num>
  <w:num w:numId="16" w16cid:durableId="1351641840">
    <w:abstractNumId w:val="13"/>
  </w:num>
  <w:num w:numId="17" w16cid:durableId="1251960669">
    <w:abstractNumId w:val="13"/>
  </w:num>
  <w:num w:numId="18" w16cid:durableId="1701200924">
    <w:abstractNumId w:val="13"/>
  </w:num>
  <w:num w:numId="19" w16cid:durableId="885799941">
    <w:abstractNumId w:val="7"/>
  </w:num>
  <w:num w:numId="20" w16cid:durableId="1098210946">
    <w:abstractNumId w:val="32"/>
  </w:num>
  <w:num w:numId="21" w16cid:durableId="1458378988">
    <w:abstractNumId w:val="6"/>
  </w:num>
  <w:num w:numId="22" w16cid:durableId="639041838">
    <w:abstractNumId w:val="40"/>
  </w:num>
  <w:num w:numId="23" w16cid:durableId="61562353">
    <w:abstractNumId w:val="13"/>
  </w:num>
  <w:num w:numId="24" w16cid:durableId="359743952">
    <w:abstractNumId w:val="13"/>
  </w:num>
  <w:num w:numId="25" w16cid:durableId="665674745">
    <w:abstractNumId w:val="0"/>
  </w:num>
  <w:num w:numId="26" w16cid:durableId="1356927179">
    <w:abstractNumId w:val="14"/>
  </w:num>
  <w:num w:numId="27" w16cid:durableId="1527210446">
    <w:abstractNumId w:val="19"/>
  </w:num>
  <w:num w:numId="28" w16cid:durableId="830490880">
    <w:abstractNumId w:val="27"/>
  </w:num>
  <w:num w:numId="29" w16cid:durableId="1639415441">
    <w:abstractNumId w:val="20"/>
  </w:num>
  <w:num w:numId="30" w16cid:durableId="980883298">
    <w:abstractNumId w:val="8"/>
  </w:num>
  <w:num w:numId="31" w16cid:durableId="993608475">
    <w:abstractNumId w:val="23"/>
  </w:num>
  <w:num w:numId="32" w16cid:durableId="1029339069">
    <w:abstractNumId w:val="30"/>
  </w:num>
  <w:num w:numId="33" w16cid:durableId="128597417">
    <w:abstractNumId w:val="36"/>
  </w:num>
  <w:num w:numId="34" w16cid:durableId="1160580844">
    <w:abstractNumId w:val="9"/>
  </w:num>
  <w:num w:numId="35" w16cid:durableId="346449332">
    <w:abstractNumId w:val="31"/>
  </w:num>
  <w:num w:numId="36" w16cid:durableId="1045102611">
    <w:abstractNumId w:val="18"/>
  </w:num>
  <w:num w:numId="37" w16cid:durableId="1715502588">
    <w:abstractNumId w:val="39"/>
  </w:num>
  <w:num w:numId="38" w16cid:durableId="1393308421">
    <w:abstractNumId w:val="11"/>
  </w:num>
  <w:num w:numId="39" w16cid:durableId="2107340695">
    <w:abstractNumId w:val="34"/>
  </w:num>
  <w:num w:numId="40" w16cid:durableId="479730609">
    <w:abstractNumId w:val="21"/>
  </w:num>
  <w:num w:numId="41" w16cid:durableId="1569488675">
    <w:abstractNumId w:val="16"/>
  </w:num>
  <w:num w:numId="42" w16cid:durableId="1918590600">
    <w:abstractNumId w:val="37"/>
  </w:num>
  <w:num w:numId="43" w16cid:durableId="1091241824">
    <w:abstractNumId w:val="12"/>
  </w:num>
  <w:num w:numId="44" w16cid:durableId="512568561">
    <w:abstractNumId w:val="24"/>
  </w:num>
  <w:num w:numId="45" w16cid:durableId="457263312">
    <w:abstractNumId w:val="10"/>
  </w:num>
  <w:num w:numId="46" w16cid:durableId="9818446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66"/>
    <w:rsid w:val="00000935"/>
    <w:rsid w:val="00003854"/>
    <w:rsid w:val="00027F5C"/>
    <w:rsid w:val="000301B4"/>
    <w:rsid w:val="000303F0"/>
    <w:rsid w:val="000416EA"/>
    <w:rsid w:val="00083C3C"/>
    <w:rsid w:val="00084053"/>
    <w:rsid w:val="00084E25"/>
    <w:rsid w:val="000B07FA"/>
    <w:rsid w:val="000C08F5"/>
    <w:rsid w:val="000C73F4"/>
    <w:rsid w:val="000D08FF"/>
    <w:rsid w:val="001023AE"/>
    <w:rsid w:val="00112E40"/>
    <w:rsid w:val="001350C6"/>
    <w:rsid w:val="001430C5"/>
    <w:rsid w:val="00146AA7"/>
    <w:rsid w:val="00155E06"/>
    <w:rsid w:val="00161C75"/>
    <w:rsid w:val="00170BB5"/>
    <w:rsid w:val="00173A15"/>
    <w:rsid w:val="00184E44"/>
    <w:rsid w:val="00192101"/>
    <w:rsid w:val="001954C9"/>
    <w:rsid w:val="001A002C"/>
    <w:rsid w:val="001B4665"/>
    <w:rsid w:val="001C032C"/>
    <w:rsid w:val="001C0829"/>
    <w:rsid w:val="001C693C"/>
    <w:rsid w:val="001D02B3"/>
    <w:rsid w:val="001E6AF2"/>
    <w:rsid w:val="00222462"/>
    <w:rsid w:val="002241F2"/>
    <w:rsid w:val="00235C87"/>
    <w:rsid w:val="00267742"/>
    <w:rsid w:val="002868F8"/>
    <w:rsid w:val="00291FB8"/>
    <w:rsid w:val="002A1F30"/>
    <w:rsid w:val="002A41EF"/>
    <w:rsid w:val="002C2BEC"/>
    <w:rsid w:val="002C656C"/>
    <w:rsid w:val="002D1C27"/>
    <w:rsid w:val="002D3E06"/>
    <w:rsid w:val="002E4104"/>
    <w:rsid w:val="002F198A"/>
    <w:rsid w:val="00320C94"/>
    <w:rsid w:val="00323228"/>
    <w:rsid w:val="00334C52"/>
    <w:rsid w:val="0033793E"/>
    <w:rsid w:val="00340B0A"/>
    <w:rsid w:val="00356DDA"/>
    <w:rsid w:val="00360E9B"/>
    <w:rsid w:val="00366F4D"/>
    <w:rsid w:val="00367C5B"/>
    <w:rsid w:val="00380752"/>
    <w:rsid w:val="0038120B"/>
    <w:rsid w:val="00390DCD"/>
    <w:rsid w:val="00392350"/>
    <w:rsid w:val="003970C8"/>
    <w:rsid w:val="003B2885"/>
    <w:rsid w:val="003B669D"/>
    <w:rsid w:val="003C679B"/>
    <w:rsid w:val="00426D32"/>
    <w:rsid w:val="00427303"/>
    <w:rsid w:val="0044053C"/>
    <w:rsid w:val="00455B7C"/>
    <w:rsid w:val="00480702"/>
    <w:rsid w:val="00482828"/>
    <w:rsid w:val="00490359"/>
    <w:rsid w:val="004916FD"/>
    <w:rsid w:val="004C20A8"/>
    <w:rsid w:val="004C33FA"/>
    <w:rsid w:val="004C6311"/>
    <w:rsid w:val="004E0FD6"/>
    <w:rsid w:val="004E4C6F"/>
    <w:rsid w:val="004F0436"/>
    <w:rsid w:val="00510875"/>
    <w:rsid w:val="005226CA"/>
    <w:rsid w:val="00530EE8"/>
    <w:rsid w:val="00542C19"/>
    <w:rsid w:val="00567164"/>
    <w:rsid w:val="00567BA9"/>
    <w:rsid w:val="005706A7"/>
    <w:rsid w:val="00570745"/>
    <w:rsid w:val="00572F10"/>
    <w:rsid w:val="00575F74"/>
    <w:rsid w:val="00577282"/>
    <w:rsid w:val="00584195"/>
    <w:rsid w:val="00584EB0"/>
    <w:rsid w:val="00597C7B"/>
    <w:rsid w:val="005B2309"/>
    <w:rsid w:val="005C3563"/>
    <w:rsid w:val="005C63ED"/>
    <w:rsid w:val="005F30B0"/>
    <w:rsid w:val="005F4051"/>
    <w:rsid w:val="006010E4"/>
    <w:rsid w:val="00636754"/>
    <w:rsid w:val="00670B4E"/>
    <w:rsid w:val="00693809"/>
    <w:rsid w:val="006A0BEF"/>
    <w:rsid w:val="006A2E59"/>
    <w:rsid w:val="006A3E39"/>
    <w:rsid w:val="006B49A7"/>
    <w:rsid w:val="006D7D0A"/>
    <w:rsid w:val="0070138E"/>
    <w:rsid w:val="007207A7"/>
    <w:rsid w:val="007915D1"/>
    <w:rsid w:val="007A58A8"/>
    <w:rsid w:val="007C2AAB"/>
    <w:rsid w:val="00820BB0"/>
    <w:rsid w:val="008256D7"/>
    <w:rsid w:val="00825EE0"/>
    <w:rsid w:val="00827A66"/>
    <w:rsid w:val="00843D51"/>
    <w:rsid w:val="008773E3"/>
    <w:rsid w:val="00890083"/>
    <w:rsid w:val="0089497B"/>
    <w:rsid w:val="008A2392"/>
    <w:rsid w:val="008E54C0"/>
    <w:rsid w:val="008F19F6"/>
    <w:rsid w:val="00901FD2"/>
    <w:rsid w:val="009060BE"/>
    <w:rsid w:val="00913508"/>
    <w:rsid w:val="00921FF6"/>
    <w:rsid w:val="00924DD1"/>
    <w:rsid w:val="009259CD"/>
    <w:rsid w:val="00931A9F"/>
    <w:rsid w:val="00945825"/>
    <w:rsid w:val="0095727D"/>
    <w:rsid w:val="00960544"/>
    <w:rsid w:val="009633EE"/>
    <w:rsid w:val="00975BBF"/>
    <w:rsid w:val="00986111"/>
    <w:rsid w:val="00990607"/>
    <w:rsid w:val="009A65B0"/>
    <w:rsid w:val="009C6DBA"/>
    <w:rsid w:val="009D7652"/>
    <w:rsid w:val="009E552D"/>
    <w:rsid w:val="009E6DE9"/>
    <w:rsid w:val="00A0041F"/>
    <w:rsid w:val="00A10479"/>
    <w:rsid w:val="00A16C6E"/>
    <w:rsid w:val="00A222A4"/>
    <w:rsid w:val="00A25BD6"/>
    <w:rsid w:val="00A50A5E"/>
    <w:rsid w:val="00A52EAE"/>
    <w:rsid w:val="00A60197"/>
    <w:rsid w:val="00A6278C"/>
    <w:rsid w:val="00A64108"/>
    <w:rsid w:val="00A7094D"/>
    <w:rsid w:val="00A811B5"/>
    <w:rsid w:val="00A861D1"/>
    <w:rsid w:val="00A90CDB"/>
    <w:rsid w:val="00AA20B0"/>
    <w:rsid w:val="00AB20E1"/>
    <w:rsid w:val="00AC06E2"/>
    <w:rsid w:val="00AC27E5"/>
    <w:rsid w:val="00AC371E"/>
    <w:rsid w:val="00AF4BA3"/>
    <w:rsid w:val="00B06782"/>
    <w:rsid w:val="00B16381"/>
    <w:rsid w:val="00B20804"/>
    <w:rsid w:val="00B23292"/>
    <w:rsid w:val="00B26DC7"/>
    <w:rsid w:val="00B32673"/>
    <w:rsid w:val="00B44B4C"/>
    <w:rsid w:val="00B66982"/>
    <w:rsid w:val="00B7071A"/>
    <w:rsid w:val="00B96923"/>
    <w:rsid w:val="00BA040E"/>
    <w:rsid w:val="00BA1BF4"/>
    <w:rsid w:val="00BA43DC"/>
    <w:rsid w:val="00BC1239"/>
    <w:rsid w:val="00BF533A"/>
    <w:rsid w:val="00C1087C"/>
    <w:rsid w:val="00C21C39"/>
    <w:rsid w:val="00C23D9C"/>
    <w:rsid w:val="00C266B2"/>
    <w:rsid w:val="00C45835"/>
    <w:rsid w:val="00C71A81"/>
    <w:rsid w:val="00C730FF"/>
    <w:rsid w:val="00C747FE"/>
    <w:rsid w:val="00C75677"/>
    <w:rsid w:val="00C86C9F"/>
    <w:rsid w:val="00CB723C"/>
    <w:rsid w:val="00CC00A9"/>
    <w:rsid w:val="00CD1E28"/>
    <w:rsid w:val="00CD7C80"/>
    <w:rsid w:val="00D015A8"/>
    <w:rsid w:val="00D1140A"/>
    <w:rsid w:val="00D40A28"/>
    <w:rsid w:val="00D40AD2"/>
    <w:rsid w:val="00D41E8F"/>
    <w:rsid w:val="00D73609"/>
    <w:rsid w:val="00DA3B3A"/>
    <w:rsid w:val="00DB6132"/>
    <w:rsid w:val="00DB7D0A"/>
    <w:rsid w:val="00DC16AC"/>
    <w:rsid w:val="00DE011B"/>
    <w:rsid w:val="00DE0544"/>
    <w:rsid w:val="00DE308F"/>
    <w:rsid w:val="00DE5791"/>
    <w:rsid w:val="00DF58DF"/>
    <w:rsid w:val="00E01380"/>
    <w:rsid w:val="00E1157E"/>
    <w:rsid w:val="00E11CA6"/>
    <w:rsid w:val="00E17BFF"/>
    <w:rsid w:val="00E3083C"/>
    <w:rsid w:val="00E42F80"/>
    <w:rsid w:val="00E528B5"/>
    <w:rsid w:val="00E6421A"/>
    <w:rsid w:val="00E90186"/>
    <w:rsid w:val="00EA134E"/>
    <w:rsid w:val="00EA4D87"/>
    <w:rsid w:val="00EB1266"/>
    <w:rsid w:val="00EC3143"/>
    <w:rsid w:val="00ED59B6"/>
    <w:rsid w:val="00EE18DB"/>
    <w:rsid w:val="00EE2B9C"/>
    <w:rsid w:val="00EE6B41"/>
    <w:rsid w:val="00F10EB3"/>
    <w:rsid w:val="00F55753"/>
    <w:rsid w:val="00F572D2"/>
    <w:rsid w:val="00F65CFB"/>
    <w:rsid w:val="00F67E1E"/>
    <w:rsid w:val="00F93DC8"/>
    <w:rsid w:val="00F9512E"/>
    <w:rsid w:val="00FA6726"/>
    <w:rsid w:val="00FB2B49"/>
    <w:rsid w:val="00FC6A0E"/>
    <w:rsid w:val="00FD18DA"/>
    <w:rsid w:val="00FD7937"/>
    <w:rsid w:val="00FE3D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BA953FF"/>
  <w14:defaultImageDpi w14:val="300"/>
  <w15:docId w15:val="{5B152DE2-F738-4E66-8B16-34FC8D5E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8F"/>
    <w:pPr>
      <w:tabs>
        <w:tab w:val="left" w:pos="284"/>
      </w:tabs>
      <w:spacing w:before="180" w:after="120" w:line="288" w:lineRule="auto"/>
    </w:pPr>
    <w:rPr>
      <w:rFonts w:ascii="Arial" w:hAnsi="Arial"/>
    </w:rPr>
  </w:style>
  <w:style w:type="paragraph" w:styleId="Heading1">
    <w:name w:val="heading 1"/>
    <w:basedOn w:val="Normal"/>
    <w:next w:val="Normal"/>
    <w:link w:val="Heading1Char"/>
    <w:uiPriority w:val="1"/>
    <w:qFormat/>
    <w:rsid w:val="0095727D"/>
    <w:pPr>
      <w:keepNext/>
      <w:spacing w:before="360" w:after="180" w:line="240" w:lineRule="auto"/>
      <w:outlineLvl w:val="0"/>
    </w:pPr>
    <w:rPr>
      <w:b/>
      <w:bCs/>
      <w:kern w:val="32"/>
      <w:sz w:val="28"/>
      <w:szCs w:val="32"/>
    </w:rPr>
  </w:style>
  <w:style w:type="paragraph" w:styleId="Heading2">
    <w:name w:val="heading 2"/>
    <w:basedOn w:val="Normal"/>
    <w:next w:val="Normal"/>
    <w:link w:val="Heading2Char"/>
    <w:uiPriority w:val="1"/>
    <w:qFormat/>
    <w:rsid w:val="0095727D"/>
    <w:pPr>
      <w:keepNext/>
      <w:autoSpaceDE w:val="0"/>
      <w:autoSpaceDN w:val="0"/>
      <w:adjustRightInd w:val="0"/>
      <w:spacing w:before="240" w:after="60" w:line="240" w:lineRule="auto"/>
      <w:outlineLvl w:val="1"/>
    </w:pPr>
    <w:rPr>
      <w:rFonts w:cs="HelveticaNeue-Medium"/>
      <w:sz w:val="24"/>
      <w:szCs w:val="22"/>
    </w:rPr>
  </w:style>
  <w:style w:type="paragraph" w:styleId="Heading3">
    <w:name w:val="heading 3"/>
    <w:basedOn w:val="Normal"/>
    <w:next w:val="Normal"/>
    <w:link w:val="Heading3Char"/>
    <w:uiPriority w:val="1"/>
    <w:unhideWhenUsed/>
    <w:qFormat/>
    <w:rsid w:val="00235C87"/>
    <w:pPr>
      <w:keepNext/>
      <w:spacing w:before="240" w:after="60"/>
      <w:outlineLvl w:val="2"/>
    </w:pPr>
    <w:rPr>
      <w:b/>
      <w:bCs/>
      <w:szCs w:val="26"/>
    </w:rPr>
  </w:style>
  <w:style w:type="paragraph" w:styleId="Heading8">
    <w:name w:val="heading 8"/>
    <w:basedOn w:val="Normal"/>
    <w:next w:val="Normal"/>
    <w:link w:val="Heading8Char"/>
    <w:uiPriority w:val="9"/>
    <w:semiHidden/>
    <w:unhideWhenUsed/>
    <w:qFormat/>
    <w:rsid w:val="00FE3D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5727D"/>
    <w:rPr>
      <w:rFonts w:ascii="Arial" w:hAnsi="Arial"/>
      <w:b/>
      <w:bCs/>
      <w:kern w:val="32"/>
      <w:sz w:val="28"/>
      <w:szCs w:val="32"/>
    </w:rPr>
  </w:style>
  <w:style w:type="character" w:customStyle="1" w:styleId="Heading2Char">
    <w:name w:val="Heading 2 Char"/>
    <w:link w:val="Heading2"/>
    <w:uiPriority w:val="1"/>
    <w:rsid w:val="0095727D"/>
    <w:rPr>
      <w:rFonts w:ascii="Arial" w:hAnsi="Arial" w:cs="HelveticaNeue-Medium"/>
      <w:sz w:val="24"/>
      <w:szCs w:val="22"/>
    </w:rPr>
  </w:style>
  <w:style w:type="character" w:customStyle="1" w:styleId="Heading3Char">
    <w:name w:val="Heading 3 Char"/>
    <w:link w:val="Heading3"/>
    <w:uiPriority w:val="1"/>
    <w:rsid w:val="00235C87"/>
    <w:rPr>
      <w:rFonts w:ascii="Arial" w:hAnsi="Arial"/>
      <w:b/>
      <w:bCs/>
      <w:szCs w:val="26"/>
      <w:lang w:eastAsia="en-US"/>
    </w:rPr>
  </w:style>
  <w:style w:type="paragraph" w:customStyle="1" w:styleId="Bullet">
    <w:name w:val="Bullet"/>
    <w:basedOn w:val="Normal"/>
    <w:qFormat/>
    <w:rsid w:val="00DE308F"/>
    <w:pPr>
      <w:numPr>
        <w:numId w:val="7"/>
      </w:numPr>
      <w:spacing w:before="120"/>
      <w:ind w:left="284" w:hanging="284"/>
    </w:pPr>
  </w:style>
  <w:style w:type="paragraph" w:styleId="Header">
    <w:name w:val="header"/>
    <w:basedOn w:val="Normal"/>
    <w:link w:val="HeaderChar"/>
    <w:unhideWhenUsed/>
    <w:rsid w:val="00A770D4"/>
    <w:pPr>
      <w:tabs>
        <w:tab w:val="center" w:pos="4513"/>
        <w:tab w:val="right" w:pos="9026"/>
      </w:tabs>
    </w:pPr>
  </w:style>
  <w:style w:type="character" w:customStyle="1" w:styleId="HeaderChar">
    <w:name w:val="Header Char"/>
    <w:link w:val="Header"/>
    <w:uiPriority w:val="99"/>
    <w:rsid w:val="00A770D4"/>
    <w:rPr>
      <w:rFonts w:ascii="Arial" w:hAnsi="Arial"/>
      <w:lang w:eastAsia="en-US"/>
    </w:rPr>
  </w:style>
  <w:style w:type="paragraph" w:styleId="Footer">
    <w:name w:val="footer"/>
    <w:basedOn w:val="Normal"/>
    <w:link w:val="FooterChar"/>
    <w:uiPriority w:val="99"/>
    <w:unhideWhenUsed/>
    <w:rsid w:val="00A770D4"/>
    <w:pPr>
      <w:tabs>
        <w:tab w:val="center" w:pos="4513"/>
        <w:tab w:val="right" w:pos="9026"/>
      </w:tabs>
    </w:pPr>
  </w:style>
  <w:style w:type="character" w:customStyle="1" w:styleId="FooterChar">
    <w:name w:val="Footer Char"/>
    <w:link w:val="Footer"/>
    <w:uiPriority w:val="99"/>
    <w:rsid w:val="00A770D4"/>
    <w:rPr>
      <w:rFonts w:ascii="Arial" w:hAnsi="Arial"/>
      <w:lang w:eastAsia="en-US"/>
    </w:rPr>
  </w:style>
  <w:style w:type="table" w:styleId="TableGrid">
    <w:name w:val="Table Grid"/>
    <w:basedOn w:val="TableNormal"/>
    <w:uiPriority w:val="59"/>
    <w:rsid w:val="001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er"/>
    <w:next w:val="Normal"/>
    <w:qFormat/>
    <w:rsid w:val="009D7652"/>
    <w:pPr>
      <w:tabs>
        <w:tab w:val="clear" w:pos="4513"/>
        <w:tab w:val="clear" w:pos="9026"/>
      </w:tabs>
      <w:spacing w:after="0" w:line="264" w:lineRule="auto"/>
    </w:pPr>
    <w:rPr>
      <w:rFonts w:cs="Arial"/>
      <w:color w:val="FFFFFF"/>
      <w:spacing w:val="-8"/>
      <w:sz w:val="58"/>
    </w:rPr>
  </w:style>
  <w:style w:type="character" w:styleId="Hyperlink">
    <w:name w:val="Hyperlink"/>
    <w:rsid w:val="00986111"/>
    <w:rPr>
      <w:rFonts w:ascii="Arial" w:hAnsi="Arial"/>
      <w:color w:val="0000FF"/>
      <w:sz w:val="20"/>
      <w:u w:val="single"/>
    </w:rPr>
  </w:style>
  <w:style w:type="paragraph" w:customStyle="1" w:styleId="furtherinformation">
    <w:name w:val="further information"/>
    <w:basedOn w:val="Footer"/>
    <w:qFormat/>
    <w:rsid w:val="00BA1BF4"/>
    <w:pPr>
      <w:spacing w:before="0"/>
    </w:pPr>
    <w:rPr>
      <w:color w:val="FFFFFF"/>
      <w:sz w:val="24"/>
      <w:szCs w:val="24"/>
    </w:rPr>
  </w:style>
  <w:style w:type="paragraph" w:customStyle="1" w:styleId="Title2">
    <w:name w:val="Title 2"/>
    <w:basedOn w:val="Title1"/>
    <w:qFormat/>
    <w:rsid w:val="005F30B0"/>
    <w:pPr>
      <w:spacing w:before="160"/>
    </w:pPr>
    <w:rPr>
      <w:rFonts w:cs="Times New Roman"/>
      <w:spacing w:val="2"/>
      <w:kern w:val="32"/>
      <w:sz w:val="40"/>
      <w:szCs w:val="30"/>
      <w:lang w:eastAsia="en-AU"/>
    </w:rPr>
  </w:style>
  <w:style w:type="character" w:styleId="FollowedHyperlink">
    <w:name w:val="FollowedHyperlink"/>
    <w:rsid w:val="00986111"/>
    <w:rPr>
      <w:rFonts w:ascii="Arial" w:hAnsi="Arial"/>
      <w:color w:val="800080"/>
      <w:sz w:val="20"/>
      <w:u w:val="single"/>
    </w:rPr>
  </w:style>
  <w:style w:type="paragraph" w:styleId="NormalWeb">
    <w:name w:val="Normal (Web)"/>
    <w:basedOn w:val="Normal"/>
    <w:uiPriority w:val="99"/>
    <w:semiHidden/>
    <w:unhideWhenUsed/>
    <w:rsid w:val="00990607"/>
    <w:pPr>
      <w:tabs>
        <w:tab w:val="clear" w:pos="284"/>
      </w:tabs>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E90186"/>
    <w:pPr>
      <w:ind w:left="720"/>
      <w:contextualSpacing/>
    </w:pPr>
  </w:style>
  <w:style w:type="paragraph" w:styleId="BalloonText">
    <w:name w:val="Balloon Text"/>
    <w:basedOn w:val="Normal"/>
    <w:link w:val="BalloonTextChar"/>
    <w:uiPriority w:val="99"/>
    <w:semiHidden/>
    <w:unhideWhenUsed/>
    <w:rsid w:val="00DF58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DF"/>
    <w:rPr>
      <w:rFonts w:ascii="Segoe UI" w:hAnsi="Segoe UI" w:cs="Segoe UI"/>
      <w:sz w:val="18"/>
      <w:szCs w:val="18"/>
    </w:rPr>
  </w:style>
  <w:style w:type="character" w:styleId="CommentReference">
    <w:name w:val="annotation reference"/>
    <w:basedOn w:val="DefaultParagraphFont"/>
    <w:uiPriority w:val="99"/>
    <w:semiHidden/>
    <w:unhideWhenUsed/>
    <w:rsid w:val="00DF58DF"/>
    <w:rPr>
      <w:sz w:val="16"/>
      <w:szCs w:val="16"/>
    </w:rPr>
  </w:style>
  <w:style w:type="paragraph" w:styleId="CommentText">
    <w:name w:val="annotation text"/>
    <w:basedOn w:val="Normal"/>
    <w:link w:val="CommentTextChar"/>
    <w:uiPriority w:val="99"/>
    <w:semiHidden/>
    <w:unhideWhenUsed/>
    <w:rsid w:val="00DF58DF"/>
    <w:pPr>
      <w:spacing w:line="240" w:lineRule="auto"/>
    </w:pPr>
  </w:style>
  <w:style w:type="character" w:customStyle="1" w:styleId="CommentTextChar">
    <w:name w:val="Comment Text Char"/>
    <w:basedOn w:val="DefaultParagraphFont"/>
    <w:link w:val="CommentText"/>
    <w:uiPriority w:val="99"/>
    <w:semiHidden/>
    <w:rsid w:val="00DF58DF"/>
    <w:rPr>
      <w:rFonts w:ascii="Arial" w:hAnsi="Arial"/>
    </w:rPr>
  </w:style>
  <w:style w:type="paragraph" w:styleId="CommentSubject">
    <w:name w:val="annotation subject"/>
    <w:basedOn w:val="CommentText"/>
    <w:next w:val="CommentText"/>
    <w:link w:val="CommentSubjectChar"/>
    <w:uiPriority w:val="99"/>
    <w:semiHidden/>
    <w:unhideWhenUsed/>
    <w:rsid w:val="00DF58DF"/>
    <w:rPr>
      <w:b/>
      <w:bCs/>
    </w:rPr>
  </w:style>
  <w:style w:type="character" w:customStyle="1" w:styleId="CommentSubjectChar">
    <w:name w:val="Comment Subject Char"/>
    <w:basedOn w:val="CommentTextChar"/>
    <w:link w:val="CommentSubject"/>
    <w:uiPriority w:val="99"/>
    <w:semiHidden/>
    <w:rsid w:val="00DF58DF"/>
    <w:rPr>
      <w:rFonts w:ascii="Arial" w:hAnsi="Arial"/>
      <w:b/>
      <w:bCs/>
    </w:rPr>
  </w:style>
  <w:style w:type="table" w:styleId="GridTable4-Accent1">
    <w:name w:val="Grid Table 4 Accent 1"/>
    <w:basedOn w:val="TableNormal"/>
    <w:uiPriority w:val="49"/>
    <w:rsid w:val="00000935"/>
    <w:rPr>
      <w:rFonts w:ascii="Times New Roman" w:hAnsi="Times New Roman"/>
      <w:lang w:eastAsia="en-AU"/>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link w:val="ParagraphChar"/>
    <w:rsid w:val="00FE3D22"/>
    <w:pPr>
      <w:spacing w:after="240" w:line="240" w:lineRule="atLeast"/>
    </w:pPr>
    <w:rPr>
      <w:rFonts w:ascii="Arial" w:hAnsi="Arial"/>
      <w:sz w:val="22"/>
      <w:szCs w:val="22"/>
      <w:lang w:eastAsia="en-AU"/>
    </w:rPr>
  </w:style>
  <w:style w:type="character" w:customStyle="1" w:styleId="ParagraphChar">
    <w:name w:val="Paragraph Char"/>
    <w:link w:val="Paragraph"/>
    <w:rsid w:val="00FE3D22"/>
    <w:rPr>
      <w:rFonts w:ascii="Arial" w:hAnsi="Arial"/>
      <w:sz w:val="22"/>
      <w:szCs w:val="22"/>
      <w:lang w:eastAsia="en-AU"/>
    </w:rPr>
  </w:style>
  <w:style w:type="paragraph" w:customStyle="1" w:styleId="AppendixHeading3">
    <w:name w:val="Appendix Heading 3"/>
    <w:next w:val="Paragraph"/>
    <w:link w:val="AppendixHeading3Char"/>
    <w:rsid w:val="00FE3D22"/>
    <w:pPr>
      <w:keepNext/>
      <w:spacing w:before="120" w:after="120" w:line="240" w:lineRule="atLeast"/>
      <w:outlineLvl w:val="2"/>
    </w:pPr>
    <w:rPr>
      <w:rFonts w:ascii="Arial" w:hAnsi="Arial"/>
      <w:b/>
      <w:i/>
      <w:sz w:val="22"/>
      <w:szCs w:val="22"/>
      <w:lang w:eastAsia="en-AU"/>
    </w:rPr>
  </w:style>
  <w:style w:type="paragraph" w:customStyle="1" w:styleId="Para66ptspaceafter">
    <w:name w:val="Para 6 (6pt space after)"/>
    <w:link w:val="Para66ptspaceafterChar"/>
    <w:rsid w:val="00FE3D22"/>
    <w:pPr>
      <w:keepNext/>
      <w:spacing w:after="120" w:line="240" w:lineRule="atLeast"/>
    </w:pPr>
    <w:rPr>
      <w:rFonts w:ascii="Arial" w:hAnsi="Arial"/>
      <w:sz w:val="22"/>
      <w:szCs w:val="22"/>
      <w:lang w:eastAsia="en-AU"/>
    </w:rPr>
  </w:style>
  <w:style w:type="character" w:customStyle="1" w:styleId="Para66ptspaceafterChar">
    <w:name w:val="Para 6 (6pt space after) Char"/>
    <w:basedOn w:val="ParagraphChar"/>
    <w:link w:val="Para66ptspaceafter"/>
    <w:locked/>
    <w:rsid w:val="00FE3D22"/>
    <w:rPr>
      <w:rFonts w:ascii="Arial" w:hAnsi="Arial"/>
      <w:sz w:val="22"/>
      <w:szCs w:val="22"/>
      <w:lang w:eastAsia="en-AU"/>
    </w:rPr>
  </w:style>
  <w:style w:type="character" w:customStyle="1" w:styleId="AppendixHeading3Char">
    <w:name w:val="Appendix Heading 3 Char"/>
    <w:basedOn w:val="DefaultParagraphFont"/>
    <w:link w:val="AppendixHeading3"/>
    <w:rsid w:val="00FE3D22"/>
    <w:rPr>
      <w:rFonts w:ascii="Arial" w:hAnsi="Arial"/>
      <w:b/>
      <w:i/>
      <w:sz w:val="22"/>
      <w:szCs w:val="22"/>
      <w:lang w:eastAsia="en-AU"/>
    </w:rPr>
  </w:style>
  <w:style w:type="character" w:customStyle="1" w:styleId="Heading8Char">
    <w:name w:val="Heading 8 Char"/>
    <w:basedOn w:val="DefaultParagraphFont"/>
    <w:link w:val="Heading8"/>
    <w:uiPriority w:val="9"/>
    <w:semiHidden/>
    <w:rsid w:val="00FE3D22"/>
    <w:rPr>
      <w:rFonts w:asciiTheme="majorHAnsi" w:eastAsiaTheme="majorEastAsia" w:hAnsiTheme="majorHAnsi" w:cstheme="majorBidi"/>
      <w:color w:val="272727" w:themeColor="text1" w:themeTint="D8"/>
      <w:sz w:val="21"/>
      <w:szCs w:val="21"/>
    </w:rPr>
  </w:style>
  <w:style w:type="character" w:styleId="PageNumber">
    <w:name w:val="page number"/>
    <w:basedOn w:val="DefaultParagraphFont"/>
    <w:rsid w:val="00FE3D22"/>
  </w:style>
  <w:style w:type="paragraph" w:customStyle="1" w:styleId="Technical4">
    <w:name w:val="Technical 4"/>
    <w:rsid w:val="00FE3D22"/>
    <w:pPr>
      <w:tabs>
        <w:tab w:val="left" w:pos="-720"/>
      </w:tabs>
      <w:suppressAutoHyphens/>
    </w:pPr>
    <w:rPr>
      <w:rFonts w:ascii="Helvetica" w:hAnsi="Helvetica"/>
      <w:b/>
      <w:sz w:val="24"/>
      <w:lang w:val="en-US"/>
    </w:rPr>
  </w:style>
  <w:style w:type="paragraph" w:customStyle="1" w:styleId="BodyText21">
    <w:name w:val="Body Text 21"/>
    <w:basedOn w:val="Normal"/>
    <w:rsid w:val="00FE3D22"/>
    <w:pPr>
      <w:tabs>
        <w:tab w:val="clear" w:pos="284"/>
        <w:tab w:val="left" w:pos="1134"/>
        <w:tab w:val="left" w:pos="1985"/>
        <w:tab w:val="left" w:pos="3402"/>
      </w:tabs>
      <w:spacing w:before="0" w:after="0" w:line="240" w:lineRule="auto"/>
      <w:jc w:val="both"/>
    </w:pPr>
    <w:rPr>
      <w:rFonts w:ascii="CG Times" w:hAnsi="CG Times"/>
      <w:sz w:val="24"/>
    </w:rPr>
  </w:style>
  <w:style w:type="character" w:styleId="FootnoteReference">
    <w:name w:val="footnote reference"/>
    <w:basedOn w:val="DefaultParagraphFont"/>
    <w:semiHidden/>
    <w:unhideWhenUsed/>
    <w:rsid w:val="00FE3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9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enders.sa.gov.au" TargetMode="External"/><Relationship Id="rId2" Type="http://schemas.openxmlformats.org/officeDocument/2006/relationships/numbering" Target="numbering.xml"/><Relationship Id="rId16" Type="http://schemas.openxmlformats.org/officeDocument/2006/relationships/hyperlink" Target="https://www.dit.sa.gov.au/contractor_documents/prequalificatio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TI.Prequal@sa.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T.Prequal@sa.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CC397-CE1B-42ED-A4A3-2E624DA2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Community Information - xxx Development Plan Amendment</vt:lpstr>
    </vt:vector>
  </TitlesOfParts>
  <Company>Dynamic Methods</Company>
  <LinksUpToDate>false</LinksUpToDate>
  <CharactersWithSpaces>3755</CharactersWithSpaces>
  <SharedDoc>false</SharedDoc>
  <HLinks>
    <vt:vector size="12" baseType="variant">
      <vt:variant>
        <vt:i4>655361</vt:i4>
      </vt:variant>
      <vt:variant>
        <vt:i4>-1</vt:i4>
      </vt:variant>
      <vt:variant>
        <vt:i4>2078</vt:i4>
      </vt:variant>
      <vt:variant>
        <vt:i4>1</vt:i4>
      </vt:variant>
      <vt:variant>
        <vt:lpwstr>back</vt:lpwstr>
      </vt:variant>
      <vt:variant>
        <vt:lpwstr/>
      </vt:variant>
      <vt:variant>
        <vt:i4>7208969</vt:i4>
      </vt:variant>
      <vt:variant>
        <vt:i4>-1</vt:i4>
      </vt:variant>
      <vt:variant>
        <vt:i4>2084</vt:i4>
      </vt:variant>
      <vt:variant>
        <vt:i4>1</vt:i4>
      </vt:variant>
      <vt:variant>
        <vt:lpwstr>DPTI_Fact sheet_1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 - xxx Development Plan Amendment</dc:title>
  <dc:subject/>
  <dc:creator>DTEI</dc:creator>
  <cp:keywords/>
  <cp:lastModifiedBy>Lavender, Melinda (DIT)</cp:lastModifiedBy>
  <cp:revision>24</cp:revision>
  <cp:lastPrinted>2018-07-27T01:49:00Z</cp:lastPrinted>
  <dcterms:created xsi:type="dcterms:W3CDTF">2018-10-05T05:29:00Z</dcterms:created>
  <dcterms:modified xsi:type="dcterms:W3CDTF">2022-12-06T05:27:00Z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2022-12-06T05:27:00Z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06055dd0-9cae-4ce2-94de-28214a22f2d6</vt:lpwstr>
  </property>
  <property fmtid="{D5CDD505-2E9C-101B-9397-08002B2CF9AE}" pid="8" name="MSIP_Label_77274858-3b1d-4431-8679-d878f40e28fd_ContentBits">
    <vt:lpwstr>1</vt:lpwstr>
  </property>
</Properties>
</file>